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взрослому по имени, принимать различные роли в игре, придуманной взрослым.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8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8"/>
        </w:rPr>
        <w:t>Волевая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 xml:space="preserve">Принимать и удерживать 2 правила в игровой ситуации. </w:t>
      </w:r>
      <w:r w:rsidRPr="009B01C4">
        <w:rPr>
          <w:rFonts w:ascii="Times New Roman" w:hAnsi="Times New Roman" w:cs="Times New Roman"/>
          <w:szCs w:val="18"/>
        </w:rPr>
        <w:t>Психофизиологическая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закрашивать предметы внутри контура.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нанизывать мелкие предметы (бусинки) на лесу.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вылепливать из пластилина или глины мелкие и крупные пред</w:t>
      </w:r>
      <w:r w:rsidRPr="009B01C4">
        <w:rPr>
          <w:rFonts w:ascii="Times New Roman" w:hAnsi="Times New Roman" w:cs="Times New Roman"/>
          <w:szCs w:val="19"/>
        </w:rPr>
        <w:softHyphen/>
        <w:t>меты.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изображать различные эмоциональные состояния при помо</w:t>
      </w:r>
      <w:r w:rsidRPr="009B01C4">
        <w:rPr>
          <w:rFonts w:ascii="Times New Roman" w:hAnsi="Times New Roman" w:cs="Times New Roman"/>
          <w:szCs w:val="19"/>
        </w:rPr>
        <w:softHyphen/>
        <w:t>щи мимики и жестов.</w:t>
      </w: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:rsidR="009B01C4" w:rsidRPr="001B0A31" w:rsidRDefault="009B01C4" w:rsidP="00C96A44">
      <w:pPr>
        <w:pStyle w:val="a4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t>ИГРЫ С ДЕТЬМИ:</w:t>
      </w:r>
    </w:p>
    <w:p w:rsidR="009B01C4" w:rsidRPr="009B01C4" w:rsidRDefault="0071469E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5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  <w:r w:rsidR="009B01C4" w:rsidRPr="009B01C4">
        <w:rPr>
          <w:rFonts w:ascii="Times New Roman" w:hAnsi="Times New Roman" w:cs="Times New Roman"/>
        </w:rPr>
        <w:t xml:space="preserve"> </w:t>
      </w:r>
    </w:p>
    <w:p w:rsidR="009B01C4" w:rsidRPr="009B01C4" w:rsidRDefault="0071469E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6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:rsidR="009B01C4" w:rsidRPr="009B01C4" w:rsidRDefault="0071469E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7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:rsidR="009B01C4" w:rsidRPr="009B01C4" w:rsidRDefault="0071469E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8" w:tgtFrame="_blank" w:history="1">
        <w:r w:rsidR="009B01C4" w:rsidRPr="009B01C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</w:t>
        </w:r>
      </w:hyperlink>
    </w:p>
    <w:p w:rsidR="009B01C4" w:rsidRPr="009B01C4" w:rsidRDefault="009B01C4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Различные пирамидки</w:t>
      </w:r>
    </w:p>
    <w:p w:rsidR="009B01C4" w:rsidRPr="009B01C4" w:rsidRDefault="009B01C4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Коробка с вкладышами</w:t>
      </w:r>
    </w:p>
    <w:p w:rsidR="009B01C4" w:rsidRPr="009B01C4" w:rsidRDefault="009B01C4" w:rsidP="009B01C4">
      <w:pPr>
        <w:pStyle w:val="a4"/>
        <w:widowControl/>
        <w:tabs>
          <w:tab w:val="left" w:pos="567"/>
        </w:tabs>
        <w:ind w:left="284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rPr>
          <w:rFonts w:ascii="Times New Roman" w:hAnsi="Times New Roman" w:cs="Times New Roman"/>
        </w:rPr>
      </w:pPr>
    </w:p>
    <w:p w:rsidR="00200DAD" w:rsidRPr="00A41D2B" w:rsidRDefault="00200DAD" w:rsidP="009B01C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41D2B">
        <w:rPr>
          <w:rFonts w:ascii="Times New Roman" w:hAnsi="Times New Roman" w:cs="Times New Roman"/>
          <w:sz w:val="20"/>
          <w:szCs w:val="20"/>
        </w:rPr>
        <w:lastRenderedPageBreak/>
        <w:t>м</w:t>
      </w:r>
      <w:r w:rsidR="009B01C4" w:rsidRPr="00A41D2B">
        <w:rPr>
          <w:rFonts w:ascii="Times New Roman" w:hAnsi="Times New Roman" w:cs="Times New Roman"/>
          <w:sz w:val="20"/>
          <w:szCs w:val="20"/>
        </w:rPr>
        <w:t>униципальное бюджетное дошкольное образовательное</w:t>
      </w:r>
      <w:r w:rsidR="00C96A44" w:rsidRPr="00A41D2B">
        <w:rPr>
          <w:rFonts w:ascii="Times New Roman" w:hAnsi="Times New Roman" w:cs="Times New Roman"/>
          <w:sz w:val="20"/>
          <w:szCs w:val="20"/>
        </w:rPr>
        <w:t xml:space="preserve"> учреждение </w:t>
      </w:r>
    </w:p>
    <w:p w:rsidR="009B01C4" w:rsidRPr="00A41D2B" w:rsidRDefault="00200DAD" w:rsidP="009B01C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41D2B">
        <w:rPr>
          <w:rFonts w:ascii="Times New Roman" w:hAnsi="Times New Roman" w:cs="Times New Roman"/>
          <w:sz w:val="20"/>
          <w:szCs w:val="20"/>
        </w:rPr>
        <w:t>«Д</w:t>
      </w:r>
      <w:r w:rsidR="00C96A44" w:rsidRPr="00A41D2B">
        <w:rPr>
          <w:rFonts w:ascii="Times New Roman" w:hAnsi="Times New Roman" w:cs="Times New Roman"/>
          <w:sz w:val="20"/>
          <w:szCs w:val="20"/>
        </w:rPr>
        <w:t xml:space="preserve">етский сад </w:t>
      </w:r>
      <w:r w:rsidRPr="00A41D2B">
        <w:rPr>
          <w:rFonts w:ascii="Times New Roman" w:hAnsi="Times New Roman" w:cs="Times New Roman"/>
          <w:sz w:val="20"/>
          <w:szCs w:val="20"/>
        </w:rPr>
        <w:t>№18»</w:t>
      </w:r>
    </w:p>
    <w:p w:rsidR="00200DAD" w:rsidRDefault="00200DAD" w:rsidP="009B01C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41D2B">
        <w:rPr>
          <w:rFonts w:ascii="Times New Roman" w:hAnsi="Times New Roman" w:cs="Times New Roman"/>
          <w:sz w:val="20"/>
          <w:szCs w:val="20"/>
        </w:rPr>
        <w:t>Артемовского городского округа</w:t>
      </w:r>
    </w:p>
    <w:p w:rsidR="00A41D2B" w:rsidRPr="00A41D2B" w:rsidRDefault="00A41D2B" w:rsidP="009B01C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C96A44" w:rsidP="009B01C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13610" cy="2166276"/>
            <wp:effectExtent l="19050" t="0" r="0" b="0"/>
            <wp:docPr id="1" name="Рисунок 1" descr="C:\Users\Ирина\Desktop\1040518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0405188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16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Pr="00A10B96" w:rsidRDefault="00774A5E" w:rsidP="009B01C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БУКЛЕТ</w:t>
      </w:r>
      <w:r w:rsidR="009B01C4" w:rsidRPr="00A10B96">
        <w:rPr>
          <w:rFonts w:ascii="Times New Roman" w:hAnsi="Times New Roman" w:cs="Times New Roman"/>
          <w:b/>
        </w:rPr>
        <w:t xml:space="preserve"> ДЛЯ РОДИТЕЛЕЙ</w:t>
      </w:r>
    </w:p>
    <w:p w:rsidR="00200DAD" w:rsidRDefault="00200DAD" w:rsidP="009B01C4">
      <w:pPr>
        <w:pStyle w:val="a4"/>
        <w:jc w:val="center"/>
        <w:rPr>
          <w:rFonts w:ascii="Monotype Corsiva" w:hAnsi="Monotype Corsiva" w:cs="Times New Roman"/>
          <w:b/>
          <w:sz w:val="44"/>
        </w:rPr>
      </w:pPr>
    </w:p>
    <w:p w:rsidR="009B01C4" w:rsidRPr="00A41D2B" w:rsidRDefault="009B01C4" w:rsidP="009B01C4">
      <w:pPr>
        <w:pStyle w:val="a4"/>
        <w:jc w:val="center"/>
        <w:rPr>
          <w:rFonts w:ascii="Monotype Corsiva" w:hAnsi="Monotype Corsiva" w:cs="Times New Roman"/>
          <w:b/>
          <w:color w:val="002060"/>
          <w:sz w:val="44"/>
        </w:rPr>
      </w:pPr>
      <w:r w:rsidRPr="00A41D2B">
        <w:rPr>
          <w:rFonts w:ascii="Monotype Corsiva" w:hAnsi="Monotype Corsiva" w:cs="Times New Roman"/>
          <w:b/>
          <w:color w:val="002060"/>
          <w:sz w:val="44"/>
        </w:rPr>
        <w:t>«Возрастные особенности детей 3-4 лет»</w:t>
      </w: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200DAD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200DAD">
        <w:rPr>
          <w:rFonts w:ascii="Times New Roman" w:hAnsi="Times New Roman" w:cs="Times New Roman"/>
          <w:sz w:val="22"/>
          <w:szCs w:val="22"/>
        </w:rPr>
        <w:t xml:space="preserve">Подготовила: </w:t>
      </w:r>
      <w:proofErr w:type="spellStart"/>
      <w:r w:rsidR="00200DAD">
        <w:rPr>
          <w:rFonts w:ascii="Times New Roman" w:hAnsi="Times New Roman" w:cs="Times New Roman"/>
          <w:sz w:val="22"/>
          <w:szCs w:val="22"/>
        </w:rPr>
        <w:t>Шевнина</w:t>
      </w:r>
      <w:proofErr w:type="spellEnd"/>
      <w:r w:rsidR="00200DAD">
        <w:rPr>
          <w:rFonts w:ascii="Times New Roman" w:hAnsi="Times New Roman" w:cs="Times New Roman"/>
          <w:sz w:val="22"/>
          <w:szCs w:val="22"/>
        </w:rPr>
        <w:t xml:space="preserve"> Наталья Геннадьевна, </w:t>
      </w:r>
      <w:r w:rsidR="00200DAD" w:rsidRPr="00200DAD">
        <w:rPr>
          <w:rFonts w:ascii="Times New Roman" w:hAnsi="Times New Roman" w:cs="Times New Roman"/>
          <w:sz w:val="22"/>
          <w:szCs w:val="22"/>
        </w:rPr>
        <w:t>методист</w:t>
      </w:r>
      <w:r w:rsidR="0071469E">
        <w:rPr>
          <w:rFonts w:ascii="Times New Roman" w:hAnsi="Times New Roman" w:cs="Times New Roman"/>
          <w:sz w:val="22"/>
          <w:szCs w:val="22"/>
        </w:rPr>
        <w:t>,</w:t>
      </w:r>
    </w:p>
    <w:p w:rsidR="0071469E" w:rsidRPr="00200DAD" w:rsidRDefault="0071469E" w:rsidP="00200DAD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Ржевская Наталья Юрьевна, воспитатель</w:t>
      </w: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:rsidR="009B01C4" w:rsidRDefault="00C96A44" w:rsidP="009B01C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200DAD">
        <w:rPr>
          <w:rFonts w:ascii="Times New Roman" w:hAnsi="Times New Roman" w:cs="Times New Roman"/>
        </w:rPr>
        <w:t>Артем</w:t>
      </w:r>
    </w:p>
    <w:p w:rsidR="00C96A44" w:rsidRDefault="00C96A44" w:rsidP="00C96A44">
      <w:pPr>
        <w:pStyle w:val="a4"/>
        <w:jc w:val="both"/>
        <w:rPr>
          <w:rFonts w:ascii="Times New Roman" w:hAnsi="Times New Roman" w:cs="Times New Roman"/>
        </w:rPr>
      </w:pPr>
    </w:p>
    <w:p w:rsidR="009B01C4" w:rsidRPr="009B01C4" w:rsidRDefault="009B01C4" w:rsidP="00C96A44">
      <w:pPr>
        <w:pStyle w:val="a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  <w:u w:val="single"/>
        </w:rPr>
        <w:t>Ведущая потребность</w:t>
      </w:r>
      <w:r w:rsidRPr="009B01C4">
        <w:rPr>
          <w:rFonts w:ascii="Times New Roman" w:hAnsi="Times New Roman" w:cs="Times New Roman"/>
        </w:rPr>
        <w:t xml:space="preserve"> – в общении, в уважении; в признании самостоятельности ребенка.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9B01C4">
        <w:rPr>
          <w:rFonts w:ascii="Times New Roman" w:hAnsi="Times New Roman" w:cs="Times New Roman"/>
        </w:rPr>
        <w:t xml:space="preserve"> – игровая.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Переход от </w:t>
      </w:r>
      <w:proofErr w:type="spellStart"/>
      <w:r w:rsidRPr="009B01C4">
        <w:rPr>
          <w:rFonts w:ascii="Times New Roman" w:hAnsi="Times New Roman" w:cs="Times New Roman"/>
        </w:rPr>
        <w:t>манипулятивной</w:t>
      </w:r>
      <w:proofErr w:type="spellEnd"/>
      <w:r w:rsidRPr="009B01C4">
        <w:rPr>
          <w:rFonts w:ascii="Times New Roman" w:hAnsi="Times New Roman" w:cs="Times New Roman"/>
        </w:rPr>
        <w:t xml:space="preserve"> игры к ролевой.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9B01C4">
        <w:rPr>
          <w:rFonts w:ascii="Times New Roman" w:hAnsi="Times New Roman" w:cs="Times New Roman"/>
        </w:rPr>
        <w:t xml:space="preserve">  - восприятие.</w:t>
      </w: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</w:rPr>
        <w:t>ОСОБЕННОСТИ ВОЗРАСТА: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кризис 3-х лет. формирование «системы Я».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развитие воображения через развитие функции замещения одного предмета другим.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появление смысловой структуры сознания.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ребенок добивается нового статуса, вследствие чего проявляет упрямство и негативизм.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развитие происходит через общение. с взрослым общение становится </w:t>
      </w:r>
      <w:proofErr w:type="spellStart"/>
      <w:r w:rsidRPr="009B01C4">
        <w:rPr>
          <w:rFonts w:ascii="Times New Roman" w:hAnsi="Times New Roman" w:cs="Times New Roman"/>
        </w:rPr>
        <w:t>внеситуативно</w:t>
      </w:r>
      <w:proofErr w:type="spellEnd"/>
      <w:r w:rsidRPr="009B01C4">
        <w:rPr>
          <w:rFonts w:ascii="Times New Roman" w:hAnsi="Times New Roman" w:cs="Times New Roman"/>
        </w:rPr>
        <w:t>-познавательным.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удерживает внимание 7-8 минут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может выполнять мыслит</w:t>
      </w:r>
      <w:r w:rsidR="00C96A44">
        <w:rPr>
          <w:rFonts w:ascii="Times New Roman" w:hAnsi="Times New Roman" w:cs="Times New Roman"/>
        </w:rPr>
        <w:t>ельные операции: анализ, синтез,</w:t>
      </w:r>
      <w:r w:rsidRPr="009B01C4">
        <w:rPr>
          <w:rFonts w:ascii="Times New Roman" w:hAnsi="Times New Roman" w:cs="Times New Roman"/>
        </w:rPr>
        <w:t xml:space="preserve"> сравнение и обобщение.</w:t>
      </w:r>
    </w:p>
    <w:p w:rsidR="009B01C4" w:rsidRPr="009B01C4" w:rsidRDefault="009B01C4" w:rsidP="009B01C4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при новой деятельности необходимо поэтапное объяснение (делай, как я).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</w:rPr>
        <w:t>ЦЕЛИ И ЗАДАЧИ ДЛЯ ВЗРОСЛЫХ: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помогать осваивать разные способы взаимодействия с взрослым и сверстником в игре и в повседневном общении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способствовать проявлению всех видов активности ребенка.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формировать первые «нравственные </w:t>
      </w:r>
      <w:r w:rsidRPr="009B01C4">
        <w:rPr>
          <w:rFonts w:ascii="Times New Roman" w:hAnsi="Times New Roman" w:cs="Times New Roman"/>
        </w:rPr>
        <w:lastRenderedPageBreak/>
        <w:t>эмоции»: хорошо-плохо.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формировать умение действовать по правилам.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формировать умение сопереживать, сочувствовать. формировать эмоциональную отзывчивость.</w:t>
      </w:r>
    </w:p>
    <w:p w:rsidR="009B01C4" w:rsidRPr="009B01C4" w:rsidRDefault="009B01C4" w:rsidP="009B01C4">
      <w:pPr>
        <w:pStyle w:val="a4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способствовать формированию позитивной самооценки ребенка в процессе общения со взрослым.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</w:rPr>
        <w:t>Новообразования:</w:t>
      </w:r>
    </w:p>
    <w:p w:rsidR="009B01C4" w:rsidRPr="009B01C4" w:rsidRDefault="009B01C4" w:rsidP="009B01C4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усвоение первичных нравственных норм.</w:t>
      </w:r>
    </w:p>
    <w:p w:rsidR="009B01C4" w:rsidRPr="009B01C4" w:rsidRDefault="009B01C4" w:rsidP="009B01C4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самооценка.</w:t>
      </w:r>
    </w:p>
    <w:p w:rsidR="009B01C4" w:rsidRPr="009B01C4" w:rsidRDefault="009B01C4" w:rsidP="009B01C4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появление элементов партнерского общения.</w:t>
      </w:r>
    </w:p>
    <w:p w:rsidR="00200DAD" w:rsidRPr="009B01C4" w:rsidRDefault="00200DAD" w:rsidP="009B01C4">
      <w:pPr>
        <w:pStyle w:val="a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</w:rPr>
      </w:pPr>
      <w:r w:rsidRPr="009B01C4">
        <w:rPr>
          <w:rFonts w:ascii="Times New Roman" w:hAnsi="Times New Roman" w:cs="Times New Roman"/>
          <w:b/>
        </w:rPr>
        <w:t>ВОЗРАСТНЫЕ НОРМЫ ПСИХИЧЕСКОГО РАЗВИТИЯ РЕБЕНКА (КРИТЕРИИ РЕЗУЛЬТАТИВНОСТИ)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</w:rPr>
      </w:pPr>
      <w:r w:rsidRPr="009B01C4">
        <w:rPr>
          <w:rFonts w:ascii="Times New Roman" w:hAnsi="Times New Roman" w:cs="Times New Roman"/>
          <w:b/>
        </w:rPr>
        <w:t>Восприятие: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цвета – узнавать, называть, соотносить красный, синий, зеленый, желтый, коричневый, черный, белый.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форма - узнавать, называть, соотносить круг, квадрат, треугольник.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величины – узнавать, называть, соотносить большой-маленький, длинный-короткий, высокий-низкий, широкий-узкий, толстый-тонкий.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>эмоциональные состояния - узнавать, называть, соотносить радость, грусть, гнев.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center"/>
        <w:rPr>
          <w:rFonts w:ascii="Times New Roman" w:hAnsi="Times New Roman" w:cs="Times New Roman"/>
          <w:b/>
        </w:rPr>
      </w:pPr>
      <w:r w:rsidRPr="009B01C4">
        <w:rPr>
          <w:rFonts w:ascii="Times New Roman" w:hAnsi="Times New Roman" w:cs="Times New Roman"/>
          <w:b/>
        </w:rPr>
        <w:t>Развитие интеллектуальной сферы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</w:rPr>
        <w:lastRenderedPageBreak/>
        <w:t>Анализ</w:t>
      </w:r>
      <w:r>
        <w:rPr>
          <w:rFonts w:ascii="Times New Roman" w:hAnsi="Times New Roman" w:cs="Times New Roman"/>
        </w:rPr>
        <w:t xml:space="preserve"> - </w:t>
      </w:r>
      <w:r w:rsidRPr="009B01C4">
        <w:rPr>
          <w:rFonts w:ascii="Times New Roman" w:hAnsi="Times New Roman" w:cs="Times New Roman"/>
        </w:rPr>
        <w:t>описание предмета по известным признакам; выполнение заданий «найди шестое» и «логические цепочки» (по одному или двум признакам); исключение на основе всех изученных обобщений.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</w:rPr>
        <w:t>Зрительный синтез:</w:t>
      </w:r>
      <w:r w:rsidRPr="009B01C4">
        <w:rPr>
          <w:rFonts w:ascii="Times New Roman" w:hAnsi="Times New Roman" w:cs="Times New Roman"/>
        </w:rPr>
        <w:t xml:space="preserve"> собирание картинки из 3 частей без опоры на образец и из 4 – со зрительной опорой.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b/>
          <w:i/>
        </w:rPr>
        <w:t>Обобщение:</w:t>
      </w:r>
      <w:r w:rsidRPr="009B01C4">
        <w:rPr>
          <w:rFonts w:ascii="Times New Roman" w:hAnsi="Times New Roman" w:cs="Times New Roman"/>
        </w:rPr>
        <w:t xml:space="preserve"> по цвету, форме, величине, эмоциональному состоянию.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игрушки, животные, фрукты, овощи, одежда, обувь 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proofErr w:type="spellStart"/>
      <w:r w:rsidRPr="009B01C4">
        <w:rPr>
          <w:rFonts w:ascii="Times New Roman" w:hAnsi="Times New Roman" w:cs="Times New Roman"/>
          <w:b/>
          <w:i/>
          <w:szCs w:val="19"/>
        </w:rPr>
        <w:t>Сериация</w:t>
      </w:r>
      <w:proofErr w:type="spellEnd"/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по цвету — 3 оттенка;</w:t>
      </w:r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по величине — 5 предметов;</w:t>
      </w:r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по расположению в пространстве — 3 положения;</w:t>
      </w:r>
    </w:p>
    <w:p w:rsidR="009B01C4" w:rsidRPr="009B01C4" w:rsidRDefault="009B01C4" w:rsidP="009B01C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>серия последовательных картинок к известной сказке — 4 картинки.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9"/>
        </w:rPr>
      </w:pP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9"/>
        </w:rPr>
        <w:t>Классификация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szCs w:val="19"/>
        </w:rPr>
      </w:pPr>
      <w:r w:rsidRPr="009B01C4">
        <w:rPr>
          <w:rFonts w:ascii="Times New Roman" w:hAnsi="Times New Roman" w:cs="Times New Roman"/>
          <w:szCs w:val="19"/>
        </w:rPr>
        <w:t xml:space="preserve">На основе имеющихся </w:t>
      </w:r>
      <w:r>
        <w:rPr>
          <w:rFonts w:ascii="Times New Roman" w:hAnsi="Times New Roman" w:cs="Times New Roman"/>
          <w:szCs w:val="19"/>
        </w:rPr>
        <w:t>представлений</w:t>
      </w:r>
      <w:r w:rsidRPr="009B01C4">
        <w:rPr>
          <w:rFonts w:ascii="Times New Roman" w:hAnsi="Times New Roman" w:cs="Times New Roman"/>
          <w:szCs w:val="19"/>
        </w:rPr>
        <w:t xml:space="preserve"> п</w:t>
      </w:r>
      <w:r>
        <w:rPr>
          <w:rFonts w:ascii="Times New Roman" w:hAnsi="Times New Roman" w:cs="Times New Roman"/>
          <w:szCs w:val="19"/>
        </w:rPr>
        <w:t xml:space="preserve">о одному </w:t>
      </w:r>
      <w:proofErr w:type="gramStart"/>
      <w:r>
        <w:rPr>
          <w:rFonts w:ascii="Times New Roman" w:hAnsi="Times New Roman" w:cs="Times New Roman"/>
          <w:szCs w:val="19"/>
        </w:rPr>
        <w:t>признаку .</w:t>
      </w:r>
      <w:proofErr w:type="gramEnd"/>
    </w:p>
    <w:p w:rsidR="009B01C4" w:rsidRPr="009B01C4" w:rsidRDefault="009B01C4" w:rsidP="00C96A4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8"/>
        </w:rPr>
        <w:t>Эмоциональная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Называние, узнавание по пиктограмме эмоциональных состояний: ра</w:t>
      </w:r>
      <w:r w:rsidRPr="009B01C4">
        <w:rPr>
          <w:rFonts w:ascii="Times New Roman" w:hAnsi="Times New Roman" w:cs="Times New Roman"/>
          <w:szCs w:val="19"/>
        </w:rPr>
        <w:softHyphen/>
        <w:t>дость, грусть, гнев.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Знание некоторых способов выражения этих эмоциональных состоя</w:t>
      </w:r>
      <w:r w:rsidRPr="009B01C4">
        <w:rPr>
          <w:rFonts w:ascii="Times New Roman" w:hAnsi="Times New Roman" w:cs="Times New Roman"/>
          <w:szCs w:val="19"/>
        </w:rPr>
        <w:softHyphen/>
        <w:t>ний (через рисунок, вокализацию, с помощью мимики, жестов и вырази</w:t>
      </w:r>
      <w:r w:rsidRPr="009B01C4">
        <w:rPr>
          <w:rFonts w:ascii="Times New Roman" w:hAnsi="Times New Roman" w:cs="Times New Roman"/>
          <w:szCs w:val="19"/>
        </w:rPr>
        <w:softHyphen/>
        <w:t>тельных движений).</w:t>
      </w:r>
    </w:p>
    <w:p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8"/>
        </w:rPr>
      </w:pPr>
      <w:bookmarkStart w:id="0" w:name="_GoBack"/>
      <w:bookmarkEnd w:id="0"/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  <w:r w:rsidRPr="009B01C4">
        <w:rPr>
          <w:rFonts w:ascii="Times New Roman" w:hAnsi="Times New Roman" w:cs="Times New Roman"/>
          <w:b/>
          <w:i/>
          <w:szCs w:val="18"/>
        </w:rPr>
        <w:t>Коммуникативная сфера</w:t>
      </w:r>
    </w:p>
    <w:p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 xml:space="preserve">Умение обращаться к сверстнику и </w:t>
      </w:r>
    </w:p>
    <w:sectPr w:rsidR="009B01C4" w:rsidRPr="009B01C4" w:rsidSect="009D3850">
      <w:pgSz w:w="16838" w:h="11906" w:orient="landscape"/>
      <w:pgMar w:top="709" w:right="820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1F50B5"/>
    <w:multiLevelType w:val="hybridMultilevel"/>
    <w:tmpl w:val="2A44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60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77F7B"/>
    <w:multiLevelType w:val="hybridMultilevel"/>
    <w:tmpl w:val="B0E61E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70205F"/>
    <w:multiLevelType w:val="hybridMultilevel"/>
    <w:tmpl w:val="2520864E"/>
    <w:lvl w:ilvl="0" w:tplc="A6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D2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3DC86ED8"/>
    <w:multiLevelType w:val="hybridMultilevel"/>
    <w:tmpl w:val="67D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B5D13"/>
    <w:multiLevelType w:val="hybridMultilevel"/>
    <w:tmpl w:val="D2C4371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D517C0"/>
    <w:multiLevelType w:val="hybridMultilevel"/>
    <w:tmpl w:val="F52071EA"/>
    <w:lvl w:ilvl="0" w:tplc="3370C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8304B"/>
    <w:multiLevelType w:val="hybridMultilevel"/>
    <w:tmpl w:val="CCC8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309B"/>
    <w:multiLevelType w:val="hybridMultilevel"/>
    <w:tmpl w:val="B96C051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1C4"/>
    <w:rsid w:val="00200DAD"/>
    <w:rsid w:val="003E001D"/>
    <w:rsid w:val="0049222A"/>
    <w:rsid w:val="0071469E"/>
    <w:rsid w:val="0071502F"/>
    <w:rsid w:val="00774A5E"/>
    <w:rsid w:val="009642E2"/>
    <w:rsid w:val="009B01C4"/>
    <w:rsid w:val="00A032A3"/>
    <w:rsid w:val="00A41D2B"/>
    <w:rsid w:val="00C40AB2"/>
    <w:rsid w:val="00C52F90"/>
    <w:rsid w:val="00C96A44"/>
    <w:rsid w:val="00CD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2C33"/>
  <w15:docId w15:val="{8B281C1F-96D4-4D3E-960E-D65770AB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01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C4"/>
    <w:pPr>
      <w:ind w:left="720"/>
      <w:contextualSpacing/>
    </w:pPr>
  </w:style>
  <w:style w:type="paragraph" w:styleId="a4">
    <w:name w:val="No Spacing"/>
    <w:uiPriority w:val="1"/>
    <w:qFormat/>
    <w:rsid w:val="009B01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1C4"/>
  </w:style>
  <w:style w:type="character" w:styleId="a5">
    <w:name w:val="Hyperlink"/>
    <w:basedOn w:val="a0"/>
    <w:uiPriority w:val="99"/>
    <w:semiHidden/>
    <w:unhideWhenUsed/>
    <w:rsid w:val="009B01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1C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2/03/blog-post_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1/03/blog-post_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1/02/blog-post_2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zvitierebenka.com/2010/07/blog-post_0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597</Words>
  <Characters>3406</Characters>
  <Application>Microsoft Office Word</Application>
  <DocSecurity>0</DocSecurity>
  <Lines>28</Lines>
  <Paragraphs>7</Paragraphs>
  <ScaleCrop>false</ScaleCrop>
  <Company>Krokoz™ Inc.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Наташа</cp:lastModifiedBy>
  <cp:revision>7</cp:revision>
  <cp:lastPrinted>2015-02-17T05:34:00Z</cp:lastPrinted>
  <dcterms:created xsi:type="dcterms:W3CDTF">2015-02-17T05:21:00Z</dcterms:created>
  <dcterms:modified xsi:type="dcterms:W3CDTF">2025-02-18T11:59:00Z</dcterms:modified>
</cp:coreProperties>
</file>