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34" w:rsidRPr="00193B34" w:rsidRDefault="00193B34" w:rsidP="00193B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93B34">
        <w:rPr>
          <w:rFonts w:ascii="Times New Roman" w:hAnsi="Times New Roman" w:cs="Times New Roman"/>
          <w:b/>
          <w:sz w:val="26"/>
          <w:szCs w:val="26"/>
        </w:rPr>
        <w:t>МБДОУ "Детский сад № 18" Артемовского городского округа</w:t>
      </w:r>
    </w:p>
    <w:p w:rsidR="00193B34" w:rsidRDefault="00193B34" w:rsidP="00193B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расходовании финансовых и материальных средств </w:t>
      </w:r>
    </w:p>
    <w:p w:rsidR="00193B34" w:rsidRDefault="00193B34" w:rsidP="00193B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2023 финансового года</w:t>
      </w:r>
    </w:p>
    <w:p w:rsidR="00193B34" w:rsidRPr="00917B6D" w:rsidRDefault="00193B34" w:rsidP="00193B34">
      <w:pPr>
        <w:rPr>
          <w:rFonts w:ascii="Times New Roman" w:hAnsi="Times New Roman" w:cs="Times New Roman"/>
          <w:sz w:val="26"/>
          <w:szCs w:val="26"/>
          <w:u w:val="single"/>
        </w:rPr>
      </w:pPr>
      <w:r w:rsidRPr="00917B6D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917B6D">
        <w:rPr>
          <w:rFonts w:ascii="Times New Roman" w:hAnsi="Times New Roman" w:cs="Times New Roman"/>
          <w:sz w:val="26"/>
          <w:szCs w:val="26"/>
          <w:u w:val="single"/>
        </w:rPr>
        <w:t>. Расходы за счет средств родительской платы:</w:t>
      </w:r>
    </w:p>
    <w:p w:rsidR="00193B34" w:rsidRDefault="00193B34" w:rsidP="00193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Продукты питания - 6 599 049,95</w:t>
      </w:r>
    </w:p>
    <w:p w:rsidR="00193B34" w:rsidRPr="00193B34" w:rsidRDefault="00193B34" w:rsidP="00193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Хозяйственно-бытовое обслуживание -207 781,00</w:t>
      </w:r>
    </w:p>
    <w:p w:rsidR="00193B34" w:rsidRDefault="00193B34" w:rsidP="00193B34">
      <w:pPr>
        <w:rPr>
          <w:rFonts w:ascii="Times New Roman" w:hAnsi="Times New Roman" w:cs="Times New Roman"/>
          <w:sz w:val="26"/>
          <w:szCs w:val="26"/>
        </w:rPr>
      </w:pPr>
    </w:p>
    <w:p w:rsidR="00193B34" w:rsidRPr="00917B6D" w:rsidRDefault="00193B34" w:rsidP="00193B34">
      <w:pPr>
        <w:rPr>
          <w:rFonts w:ascii="Times New Roman" w:hAnsi="Times New Roman" w:cs="Times New Roman"/>
          <w:sz w:val="26"/>
          <w:szCs w:val="26"/>
          <w:u w:val="single"/>
        </w:rPr>
      </w:pPr>
      <w:r w:rsidRPr="00917B6D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917B6D">
        <w:rPr>
          <w:rFonts w:ascii="Times New Roman" w:hAnsi="Times New Roman" w:cs="Times New Roman"/>
          <w:sz w:val="26"/>
          <w:szCs w:val="26"/>
          <w:u w:val="single"/>
        </w:rPr>
        <w:t>. Расходы за счет средств местного бюджета:</w:t>
      </w: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Заработная плата обслуживающего персонала - 6 353 795,00</w:t>
      </w: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Оплата налогов - 2 231 335,80</w:t>
      </w: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Оплата услуг, в т.ч. коммунальных - 4 528 727,04</w:t>
      </w: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Строительные материалы, окна - 549 480,00</w:t>
      </w: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Мягкий инвентарь - 7 600,00</w:t>
      </w: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Хозяйственные товары - 310 669,01</w:t>
      </w: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Pr="00917B6D" w:rsidRDefault="00193B34" w:rsidP="00193B34">
      <w:pPr>
        <w:rPr>
          <w:rFonts w:ascii="Times New Roman" w:hAnsi="Times New Roman" w:cs="Times New Roman"/>
          <w:sz w:val="26"/>
          <w:szCs w:val="26"/>
          <w:u w:val="single"/>
        </w:rPr>
      </w:pPr>
      <w:r w:rsidRPr="00917B6D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917B6D">
        <w:rPr>
          <w:rFonts w:ascii="Times New Roman" w:hAnsi="Times New Roman" w:cs="Times New Roman"/>
          <w:sz w:val="26"/>
          <w:szCs w:val="26"/>
          <w:u w:val="single"/>
        </w:rPr>
        <w:t>. Расходы за счет средств субвенции:</w:t>
      </w:r>
    </w:p>
    <w:p w:rsidR="00193B34" w:rsidRDefault="00193B34" w:rsidP="00193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Заработная плата педагогических работников и учебно-вспомогательного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персонала 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24 728 709,64</w:t>
      </w:r>
    </w:p>
    <w:p w:rsidR="00193B34" w:rsidRDefault="00193B34" w:rsidP="00193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Оплата налогов - 7 532 133,63</w:t>
      </w:r>
    </w:p>
    <w:p w:rsidR="00193B34" w:rsidRDefault="00193B34" w:rsidP="00193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54498">
        <w:rPr>
          <w:rFonts w:ascii="Times New Roman" w:hAnsi="Times New Roman" w:cs="Times New Roman"/>
          <w:sz w:val="26"/>
          <w:szCs w:val="26"/>
        </w:rPr>
        <w:t>Мебель и оборудование - 691 785,00</w:t>
      </w:r>
    </w:p>
    <w:p w:rsidR="00193B34" w:rsidRDefault="00193B34" w:rsidP="00193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54498">
        <w:rPr>
          <w:rFonts w:ascii="Times New Roman" w:hAnsi="Times New Roman" w:cs="Times New Roman"/>
          <w:sz w:val="26"/>
          <w:szCs w:val="26"/>
        </w:rPr>
        <w:t>Канцелярские принадлежности, игрушки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F54498">
        <w:rPr>
          <w:rFonts w:ascii="Times New Roman" w:hAnsi="Times New Roman" w:cs="Times New Roman"/>
          <w:sz w:val="26"/>
          <w:szCs w:val="26"/>
        </w:rPr>
        <w:t>345 976,73</w:t>
      </w:r>
    </w:p>
    <w:p w:rsidR="00F54498" w:rsidRDefault="00F54498" w:rsidP="00F54498">
      <w:pPr>
        <w:rPr>
          <w:rFonts w:ascii="Times New Roman" w:hAnsi="Times New Roman" w:cs="Times New Roman"/>
          <w:sz w:val="26"/>
          <w:szCs w:val="26"/>
        </w:rPr>
      </w:pPr>
    </w:p>
    <w:p w:rsidR="00F54498" w:rsidRPr="00917B6D" w:rsidRDefault="00F54498" w:rsidP="00F54498">
      <w:pPr>
        <w:rPr>
          <w:rFonts w:ascii="Times New Roman" w:hAnsi="Times New Roman" w:cs="Times New Roman"/>
          <w:sz w:val="26"/>
          <w:szCs w:val="26"/>
          <w:u w:val="single"/>
        </w:rPr>
      </w:pPr>
      <w:r w:rsidRPr="00917B6D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917B6D">
        <w:rPr>
          <w:rFonts w:ascii="Times New Roman" w:hAnsi="Times New Roman" w:cs="Times New Roman"/>
          <w:sz w:val="26"/>
          <w:szCs w:val="26"/>
          <w:u w:val="single"/>
        </w:rPr>
        <w:t>. Расходы за счет целевых средств:</w:t>
      </w:r>
    </w:p>
    <w:p w:rsidR="00F54498" w:rsidRDefault="00F54498" w:rsidP="00F54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Меры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соц.поддержки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молодым специалистам - 285 714,29</w:t>
      </w:r>
    </w:p>
    <w:p w:rsidR="00F54498" w:rsidRDefault="00F54498" w:rsidP="00F54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Ремонт мягкой кровли - 1 188 222,31</w:t>
      </w:r>
    </w:p>
    <w:p w:rsidR="00F54498" w:rsidRDefault="00F54498" w:rsidP="00F54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Государственная экспертиза проектно-сметной документации "Капитальный ремонт здания</w:t>
      </w:r>
      <w:r w:rsidR="00917B6D">
        <w:rPr>
          <w:rFonts w:ascii="Times New Roman" w:hAnsi="Times New Roman" w:cs="Times New Roman"/>
          <w:sz w:val="26"/>
          <w:szCs w:val="26"/>
        </w:rPr>
        <w:t xml:space="preserve"> и прилегающей территории</w:t>
      </w:r>
      <w:r>
        <w:rPr>
          <w:rFonts w:ascii="Times New Roman" w:hAnsi="Times New Roman" w:cs="Times New Roman"/>
          <w:sz w:val="26"/>
          <w:szCs w:val="26"/>
        </w:rPr>
        <w:t>" - 310 289,89</w:t>
      </w:r>
    </w:p>
    <w:p w:rsidR="00F54498" w:rsidRDefault="00F54498" w:rsidP="00F54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Проектно-сметная документация "Капитальный ремонт здания" - 599 000,00</w:t>
      </w:r>
    </w:p>
    <w:p w:rsidR="00F54498" w:rsidRDefault="00F54498" w:rsidP="00F54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917B6D" w:rsidRPr="00917B6D">
        <w:rPr>
          <w:rFonts w:ascii="Times New Roman" w:hAnsi="Times New Roman" w:cs="Times New Roman"/>
          <w:sz w:val="26"/>
          <w:szCs w:val="26"/>
        </w:rPr>
        <w:t xml:space="preserve"> </w:t>
      </w:r>
      <w:r w:rsidR="00917B6D">
        <w:rPr>
          <w:rFonts w:ascii="Times New Roman" w:hAnsi="Times New Roman" w:cs="Times New Roman"/>
          <w:sz w:val="26"/>
          <w:szCs w:val="26"/>
        </w:rPr>
        <w:t>Проектно-сметная документация "Капитальный ремонт прилегающей территории" - 416 000,00</w:t>
      </w:r>
    </w:p>
    <w:p w:rsidR="00917B6D" w:rsidRDefault="00917B6D" w:rsidP="00F54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Устройство пожарных лестниц - 2 501 619,72</w:t>
      </w:r>
    </w:p>
    <w:p w:rsidR="00917B6D" w:rsidRDefault="00917B6D" w:rsidP="00F54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Устройство теневых навесов - 3 324 000,00</w:t>
      </w:r>
    </w:p>
    <w:p w:rsidR="00917B6D" w:rsidRDefault="00917B6D" w:rsidP="00F54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Оплата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пароконвектомат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- 294 620,00</w:t>
      </w:r>
    </w:p>
    <w:p w:rsidR="00917B6D" w:rsidRDefault="00917B6D" w:rsidP="00F54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Питание детей льготной категории - 434 528,07</w:t>
      </w:r>
    </w:p>
    <w:p w:rsidR="00F54498" w:rsidRDefault="00F54498" w:rsidP="00F54498">
      <w:pPr>
        <w:rPr>
          <w:rFonts w:ascii="Times New Roman" w:hAnsi="Times New Roman" w:cs="Times New Roman"/>
          <w:sz w:val="26"/>
          <w:szCs w:val="26"/>
        </w:rPr>
      </w:pPr>
    </w:p>
    <w:p w:rsidR="00193B34" w:rsidRDefault="00193B34">
      <w:pPr>
        <w:rPr>
          <w:rFonts w:ascii="Times New Roman" w:hAnsi="Times New Roman" w:cs="Times New Roman"/>
          <w:sz w:val="26"/>
          <w:szCs w:val="26"/>
        </w:rPr>
      </w:pPr>
    </w:p>
    <w:p w:rsidR="00193B34" w:rsidRPr="00F04ECB" w:rsidRDefault="00193B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93B34" w:rsidRPr="00F04ECB" w:rsidSect="00CA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ECB"/>
    <w:rsid w:val="000915D0"/>
    <w:rsid w:val="000C1484"/>
    <w:rsid w:val="00193B34"/>
    <w:rsid w:val="003B59AC"/>
    <w:rsid w:val="00917B6D"/>
    <w:rsid w:val="00CA2EDA"/>
    <w:rsid w:val="00F04ECB"/>
    <w:rsid w:val="00F5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C3075-B3A5-4CB4-B2D7-285B9370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Наташа</cp:lastModifiedBy>
  <cp:revision>2</cp:revision>
  <dcterms:created xsi:type="dcterms:W3CDTF">2024-12-02T01:43:00Z</dcterms:created>
  <dcterms:modified xsi:type="dcterms:W3CDTF">2024-12-02T23:03:00Z</dcterms:modified>
</cp:coreProperties>
</file>