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E9" w:rsidRDefault="006D5FE9" w:rsidP="006D5FE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D5F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D5FE9" w:rsidRDefault="006D5FE9" w:rsidP="006D5FE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D5F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«Детский сад №18»</w:t>
      </w:r>
    </w:p>
    <w:p w:rsidR="006D5FE9" w:rsidRPr="006D5FE9" w:rsidRDefault="006D5FE9" w:rsidP="006D5FE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D5F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Артемовского городского округа</w:t>
      </w:r>
    </w:p>
    <w:p w:rsidR="006D5FE9" w:rsidRDefault="006D5FE9" w:rsidP="00AA4E86">
      <w:pPr>
        <w:spacing w:before="600" w:after="180" w:line="48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5FE9" w:rsidRDefault="006D5FE9" w:rsidP="006D5FE9">
      <w:pPr>
        <w:spacing w:before="600" w:after="180" w:line="48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5FE9" w:rsidRDefault="006D5FE9" w:rsidP="006D5FE9">
      <w:pPr>
        <w:spacing w:before="600" w:after="180" w:line="48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5FE9" w:rsidRDefault="006D5FE9" w:rsidP="006D5FE9">
      <w:pPr>
        <w:spacing w:before="600" w:after="180" w:line="48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5FE9" w:rsidRDefault="006D5FE9" w:rsidP="006D5FE9">
      <w:pPr>
        <w:spacing w:before="600" w:after="180" w:line="48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5FE9" w:rsidRPr="006D5FE9" w:rsidRDefault="006D5FE9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6D5FE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КОНСУЛЬТАЦИЯ</w:t>
      </w:r>
    </w:p>
    <w:p w:rsidR="006D5FE9" w:rsidRPr="006D5FE9" w:rsidRDefault="006D5FE9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6D5FE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для педагогов</w:t>
      </w:r>
    </w:p>
    <w:p w:rsidR="006D5FE9" w:rsidRDefault="006D5FE9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5FE9" w:rsidRDefault="006D5FE9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«</w:t>
      </w:r>
      <w:r w:rsidRPr="00AA4E8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Какие бывают занятия по </w:t>
      </w:r>
      <w:proofErr w:type="spellStart"/>
      <w:r w:rsidRPr="00AA4E8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Лего</w:t>
      </w:r>
      <w:proofErr w:type="spellEnd"/>
      <w:r w:rsidRPr="00AA4E8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-конструированию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?</w:t>
      </w:r>
    </w:p>
    <w:p w:rsidR="00A4679D" w:rsidRDefault="006D5FE9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Картотека тем занятий. </w:t>
      </w:r>
    </w:p>
    <w:p w:rsidR="006D5FE9" w:rsidRDefault="006D5FE9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Игры</w:t>
      </w:r>
      <w:r w:rsidR="00A4679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по</w:t>
      </w:r>
      <w:r w:rsidR="00A4679D" w:rsidRPr="00A4679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="00A4679D" w:rsidRPr="00AA4E8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Лего</w:t>
      </w:r>
      <w:proofErr w:type="spellEnd"/>
      <w:r w:rsidR="00A4679D" w:rsidRPr="00AA4E8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-конструированию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»</w:t>
      </w:r>
    </w:p>
    <w:p w:rsidR="006D5FE9" w:rsidRDefault="006D5FE9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5FE9" w:rsidRDefault="006D5FE9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5FE9" w:rsidRDefault="006D5FE9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5FE9" w:rsidRDefault="006D5FE9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5FE9" w:rsidRDefault="006D5FE9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5FE9" w:rsidRDefault="006D5FE9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A4679D" w:rsidRDefault="00A4679D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</w:p>
    <w:p w:rsidR="006D5FE9" w:rsidRDefault="006D5FE9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798"/>
      </w:tblGrid>
      <w:tr w:rsidR="006D5FE9" w:rsidRPr="006D5FE9" w:rsidTr="006D5FE9">
        <w:tc>
          <w:tcPr>
            <w:tcW w:w="6658" w:type="dxa"/>
          </w:tcPr>
          <w:p w:rsidR="006D5FE9" w:rsidRPr="006D5FE9" w:rsidRDefault="006D5FE9" w:rsidP="006D5FE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</w:tcPr>
          <w:p w:rsidR="006D5FE9" w:rsidRPr="006D5FE9" w:rsidRDefault="006D5FE9" w:rsidP="006D5FE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D5F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Подготовили:</w:t>
            </w:r>
          </w:p>
          <w:p w:rsidR="006D5FE9" w:rsidRPr="006D5FE9" w:rsidRDefault="006D5FE9" w:rsidP="006D5FE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5F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Шевнина</w:t>
            </w:r>
            <w:proofErr w:type="spellEnd"/>
            <w:r w:rsidRPr="006D5F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Н.Г., методист,</w:t>
            </w:r>
          </w:p>
          <w:p w:rsidR="006D5FE9" w:rsidRPr="006D5FE9" w:rsidRDefault="006D5FE9" w:rsidP="006D5FE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D5F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Ржевская Н.Ю., воспитатель</w:t>
            </w:r>
          </w:p>
        </w:tc>
      </w:tr>
    </w:tbl>
    <w:p w:rsidR="006D5FE9" w:rsidRPr="00AA4E86" w:rsidRDefault="006D5FE9" w:rsidP="006D5F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5FE9" w:rsidRDefault="006D5FE9" w:rsidP="00AA4E86">
      <w:pPr>
        <w:spacing w:before="600" w:after="180" w:line="48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AA4E86" w:rsidRPr="00AA4E86" w:rsidRDefault="00AA4E86" w:rsidP="00AA4E86">
      <w:pPr>
        <w:spacing w:before="600" w:after="180" w:line="48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A4E8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 xml:space="preserve">Какие бывают занятия по </w:t>
      </w:r>
      <w:proofErr w:type="spellStart"/>
      <w:r w:rsidRPr="00AA4E8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Лего</w:t>
      </w:r>
      <w:proofErr w:type="spellEnd"/>
      <w:r w:rsidRPr="00AA4E8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-конструированию</w:t>
      </w:r>
    </w:p>
    <w:p w:rsidR="00AA4E86" w:rsidRPr="00AA4E86" w:rsidRDefault="00AA4E86" w:rsidP="00AA4E86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Ознакомительное — педагог проводит теоретическое знакомство дошкольников с новыми </w:t>
      </w:r>
      <w:proofErr w:type="spellStart"/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Лего</w:t>
      </w:r>
      <w:proofErr w:type="spellEnd"/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-деталями и приёмами конструирования в зависимости от комплектации набора (в младшей и средней группах — набор «Дупло», со старшего дошкольного возраста — набор «</w:t>
      </w:r>
      <w:proofErr w:type="spellStart"/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Дакта</w:t>
      </w:r>
      <w:proofErr w:type="spellEnd"/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»).</w:t>
      </w:r>
    </w:p>
    <w:p w:rsidR="00AA4E86" w:rsidRPr="00AA4E86" w:rsidRDefault="00AA4E86" w:rsidP="00AA4E86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Занятие по схеме — изучение основ моделирования по схематическому пошаговому алгоритму. Сначала ребята создают простейшие конструкции лодок, мостов, самолётов, машинок, человечков по образцу, а затем начинают изобретать собственные модели.</w:t>
      </w:r>
    </w:p>
    <w:p w:rsidR="00AA4E86" w:rsidRPr="00AA4E86" w:rsidRDefault="00AA4E86" w:rsidP="00AA4E86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Занятие по памяти — помогает закрепить и усовершенствовать полученные базовые умения и навыки, предоставляет возможность тренировать зрительную память.</w:t>
      </w:r>
    </w:p>
    <w:p w:rsidR="00AA4E86" w:rsidRPr="00AA4E86" w:rsidRDefault="00AA4E86" w:rsidP="00AA4E86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Тематическое — конструирование по определённой тематике, стимулирующее развитие творческого воображения. Примеры тем: «Многоэтажный дом», «Пожарная машина», «Мостик через речку», «Мебель для куклы», «Крыши и навесы», «Человек», «Кораблик», «Волшебные рыбки», «</w:t>
      </w:r>
      <w:proofErr w:type="spellStart"/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Лего</w:t>
      </w:r>
      <w:proofErr w:type="spellEnd"/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-мозаика».</w:t>
      </w:r>
    </w:p>
    <w:p w:rsidR="00AA4E86" w:rsidRPr="00AA4E86" w:rsidRDefault="00AA4E86" w:rsidP="00AA4E86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Занятие в рамках темы проекта — коллективная свободная творческая деятельность поискового характера. Каждый ребёнок участвует в планировании будущей постройки, отвечает за свой участок выполняемой работы (мостик, светофор, машинка и т. д.), имеет возможность высказывать своё мнение о содержании и целях данного проекта. В рамках проекта дети могут получить и интересное задание на дом, выполнить которое им помогут родители. Пример тем для творческих проектов: «Деревенский домик», «Подарки к праздникам», «Путешествие в Африку», «Зоопарк», «</w:t>
      </w:r>
      <w:proofErr w:type="spellStart"/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Лего</w:t>
      </w:r>
      <w:proofErr w:type="spellEnd"/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-олимпиада», «</w:t>
      </w:r>
      <w:proofErr w:type="spellStart"/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Робогород</w:t>
      </w:r>
      <w:proofErr w:type="spellEnd"/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В старшей группе можно провести комплексный проект на тему «Терентий-тетерев»:</w:t>
      </w:r>
    </w:p>
    <w:p w:rsidR="00AA4E86" w:rsidRPr="00AA4E86" w:rsidRDefault="00AA4E86" w:rsidP="00AA4E86">
      <w:pPr>
        <w:numPr>
          <w:ilvl w:val="1"/>
          <w:numId w:val="2"/>
        </w:numPr>
        <w:spacing w:before="100" w:beforeAutospacing="1" w:after="12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организационной части проекта педагог читает сказку В. Бианки «Терентий-тетерев», рассматривает вместе с детьми иллюстрации, дети прослушивают аудиозапись и просматривают мультфильм по мотивам произведения, затем воспитатель предлагает сконструировать сюжет сказки и обыграть его.</w:t>
      </w:r>
    </w:p>
    <w:p w:rsidR="00AA4E86" w:rsidRPr="00AA4E86" w:rsidRDefault="00AA4E86" w:rsidP="00AA4E86">
      <w:pPr>
        <w:numPr>
          <w:ilvl w:val="1"/>
          <w:numId w:val="2"/>
        </w:numPr>
        <w:spacing w:before="100" w:beforeAutospacing="1" w:after="12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Продуктивная деятельность детей — воспитатель формирует 3 подгруппы, каждой из которых необходимо будет изготовить по схеме фигурки лисицы, куницы и тетерева. Из сконструированных фигурок дети моделируют сюжетную коллективную композицию по мотивам сказки. Воспитатель направляет деятельность детей с помощью дополнительных вопросов, в случае затруднения — подсказывает и помогает практически в осуществлении проекта.</w:t>
      </w:r>
    </w:p>
    <w:p w:rsidR="00AA4E86" w:rsidRDefault="00AA4E86" w:rsidP="00AA4E86">
      <w:pPr>
        <w:numPr>
          <w:ilvl w:val="1"/>
          <w:numId w:val="2"/>
        </w:num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Презентация результатов — распределение ролей, репетиция драматизации сказки, показ спектакля детям и родителям с </w:t>
      </w:r>
      <w:proofErr w:type="spellStart"/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Лего</w:t>
      </w:r>
      <w:proofErr w:type="spellEnd"/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-персонажами.</w:t>
      </w:r>
    </w:p>
    <w:p w:rsidR="00AA4E86" w:rsidRPr="00AA4E86" w:rsidRDefault="00AA4E86" w:rsidP="00AA4E86">
      <w:p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AA4E86" w:rsidRPr="00AA4E86" w:rsidRDefault="00AA4E86" w:rsidP="00AA4E8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 время занятия в форме проекта детям помогают родители</w:t>
      </w:r>
    </w:p>
    <w:p w:rsidR="00AA4E86" w:rsidRPr="00AA4E86" w:rsidRDefault="00AA4E86" w:rsidP="00AA4E86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Контрольное — позволяет педагогу после изучения сложной темы провести мониторинг знаний и умений воспитанников и выявить детей, которые нуждаются в индивидуальной помощи.</w:t>
      </w:r>
    </w:p>
    <w:p w:rsidR="00AA4E86" w:rsidRPr="00AA4E86" w:rsidRDefault="00AA4E86" w:rsidP="00AA4E86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Конкурсное — соревнование, которое проводится в игровой форме. Дети по жребию или по желанию разбиваются на 3 команды, выбирают главного конструктора или архитектора и приступают к творчеству. Итоги соревнования подводит жюри, в состав которого входят воспитатель, логопед, психолог, двое-трое детей. Темами конкурсного занятия могут стать: «Новый спортивный комплекс», «В гостях у сказки», «Город будущего» и т. д.</w:t>
      </w:r>
    </w:p>
    <w:tbl>
      <w:tblPr>
        <w:tblpPr w:leftFromText="180" w:rightFromText="180" w:vertAnchor="text" w:horzAnchor="margin" w:tblpY="-719"/>
        <w:tblW w:w="11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041"/>
        <w:gridCol w:w="7330"/>
      </w:tblGrid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занятия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занятия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задачи</w:t>
            </w:r>
          </w:p>
        </w:tc>
      </w:tr>
      <w:tr w:rsidR="00AA4E86" w:rsidRPr="00AA4E86" w:rsidTr="00AA4E86">
        <w:trPr>
          <w:trHeight w:val="852"/>
        </w:trPr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сад детям рад»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по замыслу в средней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активизировать продуктивное воображение детей;</w:t>
            </w:r>
          </w:p>
          <w:p w:rsidR="00AA4E86" w:rsidRPr="00AA4E86" w:rsidRDefault="00AA4E86" w:rsidP="00AA4E8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стимулировать создание детьми собственных вариантов построек, освоенных на занятиях, внесение в знакомые постройки элементов новизны;</w:t>
            </w:r>
          </w:p>
          <w:p w:rsidR="00AA4E86" w:rsidRPr="00AA4E86" w:rsidRDefault="00AA4E86" w:rsidP="00AA4E8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знание конструктивных свойств материала и навыки правильного соединения деталей.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«Мои любимые игрушки»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 в подготовительной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знания, полученные в старшей группе;</w:t>
            </w:r>
          </w:p>
          <w:p w:rsidR="00AA4E86" w:rsidRPr="00AA4E86" w:rsidRDefault="00AA4E86" w:rsidP="00AA4E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заранее обдумывать содержание будущей постройки;</w:t>
            </w:r>
          </w:p>
          <w:p w:rsidR="00AA4E86" w:rsidRPr="00AA4E86" w:rsidRDefault="00AA4E86" w:rsidP="00AA4E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называть тему и давать общее описание.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«Осенний лес»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Ознакомительное занятие в младшей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понятия о структуре дерева (ствол, крона, листья, плоды);</w:t>
            </w:r>
          </w:p>
          <w:p w:rsidR="00AA4E86" w:rsidRPr="00AA4E86" w:rsidRDefault="00AA4E86" w:rsidP="00AA4E8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отличать деревья друг от друга;</w:t>
            </w:r>
          </w:p>
          <w:p w:rsidR="00AA4E86" w:rsidRPr="00AA4E86" w:rsidRDefault="00AA4E86" w:rsidP="00AA4E8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названия деталей и цвет.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«Фрукты»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занятие в средней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детей с конструктивными возможностями различных деталей, используемых для придания формы разных предметов (овальная деталь, полукруг и т. д.);</w:t>
            </w:r>
          </w:p>
          <w:p w:rsidR="00AA4E86" w:rsidRPr="00AA4E86" w:rsidRDefault="00AA4E86" w:rsidP="00AA4E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чувства симметрии и умения правильно чередовать цвет в своих постройках;</w:t>
            </w:r>
          </w:p>
          <w:p w:rsidR="00AA4E86" w:rsidRPr="00AA4E86" w:rsidRDefault="00AA4E86" w:rsidP="00AA4E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умения анализировать образец — выделять в нём функционально значимые части (края, основание), называть и показывать детали конструктора, из которых эти части построены.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«Грузовой фургон»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 в средней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назначением грузовых машин — фургонов;</w:t>
            </w:r>
          </w:p>
          <w:p w:rsidR="00AA4E86" w:rsidRPr="00AA4E86" w:rsidRDefault="00AA4E86" w:rsidP="00AA4E8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конструктивные особенности машин — фургонов;</w:t>
            </w:r>
          </w:p>
          <w:p w:rsidR="00AA4E86" w:rsidRPr="00AA4E86" w:rsidRDefault="00AA4E86" w:rsidP="00AA4E8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обучить выделению внутреннего пространства;</w:t>
            </w:r>
          </w:p>
          <w:p w:rsidR="00AA4E86" w:rsidRPr="00AA4E86" w:rsidRDefault="00AA4E86" w:rsidP="00AA4E8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следовать инструкциям педагога, размещать постройку на плате;</w:t>
            </w:r>
          </w:p>
          <w:p w:rsidR="00AA4E86" w:rsidRPr="00AA4E86" w:rsidRDefault="00AA4E86" w:rsidP="00AA4E8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воображение и творческие способности.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«Строим дом»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Ознакомительное занятие в старшей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строить объёмные конструкции, используя новые строительные элементы (крыши, окна);</w:t>
            </w:r>
          </w:p>
          <w:p w:rsidR="00AA4E86" w:rsidRPr="00AA4E86" w:rsidRDefault="00AA4E86" w:rsidP="00AA4E8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сочинять загадки.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«Цветущие растения»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занятие в средней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названия комнатных цветущих растений;</w:t>
            </w:r>
          </w:p>
          <w:p w:rsidR="00AA4E86" w:rsidRPr="00AA4E86" w:rsidRDefault="00AA4E86" w:rsidP="00AA4E8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вспомнить основные правила ухода за комнатными растениями;</w:t>
            </w:r>
          </w:p>
          <w:p w:rsidR="00AA4E86" w:rsidRPr="00AA4E86" w:rsidRDefault="00AA4E86" w:rsidP="00AA4E8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строение цветка;</w:t>
            </w:r>
          </w:p>
          <w:p w:rsidR="00AA4E86" w:rsidRPr="00AA4E86" w:rsidRDefault="00AA4E86" w:rsidP="00AA4E8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подбирать детали по цвету, соответствующему определенному цветку.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«Кормушка для птиц»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по схеме в средней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навыки строить по схемам;</w:t>
            </w:r>
          </w:p>
          <w:p w:rsidR="00AA4E86" w:rsidRPr="00AA4E86" w:rsidRDefault="00AA4E86" w:rsidP="00AA4E86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строить кормушку из 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-конструктора;</w:t>
            </w:r>
          </w:p>
          <w:p w:rsidR="00AA4E86" w:rsidRPr="00AA4E86" w:rsidRDefault="00AA4E86" w:rsidP="00AA4E86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распределять детали 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-конструктора правильно.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«Лесные обитатели»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занятие в подготовительной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обогатить знания детей о животных родного региона;</w:t>
            </w:r>
          </w:p>
          <w:p w:rsidR="00AA4E86" w:rsidRPr="00AA4E86" w:rsidRDefault="00AA4E86" w:rsidP="00AA4E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о строении животных и переменах в жизни в осенний период;</w:t>
            </w:r>
          </w:p>
          <w:p w:rsidR="00AA4E86" w:rsidRPr="00AA4E86" w:rsidRDefault="00AA4E86" w:rsidP="00AA4E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строить по выбранным 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фотообразцам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используя 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картотеку;</w:t>
            </w:r>
          </w:p>
          <w:p w:rsidR="00AA4E86" w:rsidRPr="00AA4E86" w:rsidRDefault="00AA4E86" w:rsidP="00AA4E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развивать речевое творчество, составляя описательные загадки.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«Жил на свете один человечек»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 в средней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уникальный список</w:t>
            </w:r>
          </w:p>
          <w:p w:rsidR="00AA4E86" w:rsidRPr="00AA4E86" w:rsidRDefault="00AA4E86" w:rsidP="00AA4E86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развить навыки анализа образца и моделирования в соответствии с образцом фигурки человечка;</w:t>
            </w:r>
          </w:p>
          <w:p w:rsidR="00AA4E86" w:rsidRPr="00AA4E86" w:rsidRDefault="00AA4E86" w:rsidP="00AA4E86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развить творческие и коммуникативные способности.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-спорт»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в старшей и </w:t>
            </w: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подготовительной группах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продолжать знакомить детей с разнообразием конструкторов 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A4E86" w:rsidRPr="00AA4E86" w:rsidRDefault="00AA4E86" w:rsidP="00AA4E8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коммуникативные умения, познавательный интерес;</w:t>
            </w:r>
          </w:p>
          <w:p w:rsidR="00AA4E86" w:rsidRPr="00AA4E86" w:rsidRDefault="00AA4E86" w:rsidP="00AA4E8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интерес к моделированию фигуры человека-спортсмена.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«Моя улица»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в средней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детям основные понятия городского пейзажа, вспомнить особенности городских построек;</w:t>
            </w:r>
          </w:p>
          <w:p w:rsidR="00AA4E86" w:rsidRPr="00AA4E86" w:rsidRDefault="00AA4E86" w:rsidP="00AA4E86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передавать форму объекта средствами конструктора;</w:t>
            </w:r>
          </w:p>
          <w:p w:rsidR="00AA4E86" w:rsidRPr="00AA4E86" w:rsidRDefault="00AA4E86" w:rsidP="00AA4E86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навык скрепления деталей.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всегда буду внимательным»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занятие в средней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правила дорожного движения;</w:t>
            </w:r>
          </w:p>
          <w:p w:rsidR="00AA4E86" w:rsidRPr="00AA4E86" w:rsidRDefault="00AA4E86" w:rsidP="00AA4E8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умение строить разные виды городского транспорта;</w:t>
            </w:r>
          </w:p>
          <w:p w:rsidR="00AA4E86" w:rsidRPr="00AA4E86" w:rsidRDefault="00AA4E86" w:rsidP="00AA4E8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заранее обдумывать содержание будущей постройки, давать ей описание;</w:t>
            </w:r>
          </w:p>
          <w:p w:rsidR="00AA4E86" w:rsidRPr="00AA4E86" w:rsidRDefault="00AA4E86" w:rsidP="00AA4E8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творческую инициативу и самостоятельность.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«Транспорт»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 в старшей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строить конструкции по замыслу;</w:t>
            </w:r>
          </w:p>
          <w:p w:rsidR="00AA4E86" w:rsidRPr="00AA4E86" w:rsidRDefault="00AA4E86" w:rsidP="00AA4E86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о видах транспорта;</w:t>
            </w:r>
          </w:p>
          <w:p w:rsidR="00AA4E86" w:rsidRPr="00AA4E86" w:rsidRDefault="00AA4E86" w:rsidP="00AA4E86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сочинять загадки.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«Подъёмный мост»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 в средней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детей конструировать по заданной тематике с использованием опорных схем;</w:t>
            </w:r>
          </w:p>
          <w:p w:rsidR="00AA4E86" w:rsidRPr="00AA4E86" w:rsidRDefault="00AA4E86" w:rsidP="00AA4E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активизировать внимание, мышление;</w:t>
            </w:r>
          </w:p>
          <w:p w:rsidR="00AA4E86" w:rsidRPr="00AA4E86" w:rsidRDefault="00AA4E86" w:rsidP="00AA4E8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интерес к сооружению построек, навыки коллективной работы.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«Космический корабль»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по схеме в подготовительной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детей конструировать по заданной тематике с использованием опорных схем;</w:t>
            </w:r>
          </w:p>
          <w:p w:rsidR="00AA4E86" w:rsidRPr="00AA4E86" w:rsidRDefault="00AA4E86" w:rsidP="00AA4E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активизировать внимание, мышление;</w:t>
            </w:r>
          </w:p>
          <w:p w:rsidR="00AA4E86" w:rsidRPr="00AA4E86" w:rsidRDefault="00AA4E86" w:rsidP="00AA4E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интерес к сооружению построек;</w:t>
            </w:r>
          </w:p>
          <w:p w:rsidR="00AA4E86" w:rsidRPr="00AA4E86" w:rsidRDefault="00AA4E86" w:rsidP="00AA4E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коллективной работы.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 для собачки»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Ознакомительное занятие в средней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следовать предложенным инструкциям, учитывая способы крепления деталей;</w:t>
            </w:r>
          </w:p>
          <w:p w:rsidR="00AA4E86" w:rsidRPr="00AA4E86" w:rsidRDefault="00AA4E86" w:rsidP="00AA4E86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особенности предметов средствами конструктора LEGO;</w:t>
            </w:r>
          </w:p>
          <w:p w:rsidR="00AA4E86" w:rsidRPr="00AA4E86" w:rsidRDefault="00AA4E86" w:rsidP="00AA4E86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представление о строительных деталях, их свойствах;</w:t>
            </w:r>
          </w:p>
          <w:p w:rsidR="00AA4E86" w:rsidRPr="00AA4E86" w:rsidRDefault="00AA4E86" w:rsidP="00AA4E86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назначение частей предметов, их пространственное расположение;</w:t>
            </w:r>
          </w:p>
          <w:p w:rsidR="00AA4E86" w:rsidRPr="00AA4E86" w:rsidRDefault="00AA4E86" w:rsidP="00AA4E86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правильную последовательность действий.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«Домашние животные»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занятие в старшей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о домашних животных;</w:t>
            </w:r>
          </w:p>
          <w:p w:rsidR="00AA4E86" w:rsidRPr="00AA4E86" w:rsidRDefault="00AA4E86" w:rsidP="00AA4E86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умение анализировать образец, выделять основные части животных;</w:t>
            </w:r>
          </w:p>
          <w:p w:rsidR="00AA4E86" w:rsidRPr="00AA4E86" w:rsidRDefault="00AA4E86" w:rsidP="00AA4E86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развивать воображение детей;</w:t>
            </w:r>
          </w:p>
          <w:p w:rsidR="00AA4E86" w:rsidRPr="00AA4E86" w:rsidRDefault="00AA4E86" w:rsidP="00AA4E86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у детей устойчивый интерес к конструктивной деятельности;</w:t>
            </w:r>
          </w:p>
          <w:p w:rsidR="00AA4E86" w:rsidRPr="00AA4E86" w:rsidRDefault="00AA4E86" w:rsidP="00AA4E86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желание экспериментировать, творить, изобретать.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«Новогодняя открытка»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занятие в подготовительной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строить объёмные плоскостные изображения;</w:t>
            </w:r>
          </w:p>
          <w:p w:rsidR="00AA4E86" w:rsidRPr="00AA4E86" w:rsidRDefault="00AA4E86" w:rsidP="00AA4E8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воплощать свой замысел, опираясь на образец;</w:t>
            </w:r>
          </w:p>
          <w:p w:rsidR="00AA4E86" w:rsidRPr="00AA4E86" w:rsidRDefault="00AA4E86" w:rsidP="00AA4E8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сочинять загадки про Новый год;</w:t>
            </w:r>
          </w:p>
          <w:p w:rsidR="00AA4E86" w:rsidRPr="00AA4E86" w:rsidRDefault="00AA4E86" w:rsidP="00AA4E8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объединять детали в различные композиции;</w:t>
            </w:r>
          </w:p>
          <w:p w:rsidR="00AA4E86" w:rsidRPr="00AA4E86" w:rsidRDefault="00AA4E86" w:rsidP="00AA4E8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работать в коллективе.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«Животные на ферме»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занятие в средней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о домашних животных;</w:t>
            </w:r>
          </w:p>
          <w:p w:rsidR="00AA4E86" w:rsidRPr="00AA4E86" w:rsidRDefault="00AA4E86" w:rsidP="00AA4E86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анализировать образец, выделять основные части животных;</w:t>
            </w:r>
          </w:p>
          <w:p w:rsidR="00AA4E86" w:rsidRPr="00AA4E86" w:rsidRDefault="00AA4E86" w:rsidP="00AA4E86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конструктивное воображение детей.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«Космос»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занятие в старшей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заранее обдумывать содержание будущей постройки;</w:t>
            </w:r>
          </w:p>
          <w:p w:rsidR="00AA4E86" w:rsidRPr="00AA4E86" w:rsidRDefault="00AA4E86" w:rsidP="00AA4E86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творческую инициативу, самостоятельность;</w:t>
            </w:r>
          </w:p>
          <w:p w:rsidR="00AA4E86" w:rsidRPr="00AA4E86" w:rsidRDefault="00AA4E86" w:rsidP="00AA4E86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речь: загадки о космосе, чтение стихов;</w:t>
            </w:r>
          </w:p>
          <w:p w:rsidR="00AA4E86" w:rsidRPr="00AA4E86" w:rsidRDefault="00AA4E86" w:rsidP="00AA4E86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понятия о структуре летательных аппаратов.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«Солнечный город»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занятие в старшей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знания воспитанников о гендерной принадлежности;</w:t>
            </w:r>
          </w:p>
          <w:p w:rsidR="00AA4E86" w:rsidRPr="00AA4E86" w:rsidRDefault="00AA4E86" w:rsidP="00AA4E86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осознанию чужой и собственной индивидуальности;</w:t>
            </w:r>
          </w:p>
          <w:p w:rsidR="00AA4E86" w:rsidRPr="00AA4E86" w:rsidRDefault="00AA4E86" w:rsidP="00AA4E86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работать по предложенному алгоритму;</w:t>
            </w:r>
          </w:p>
          <w:p w:rsidR="00AA4E86" w:rsidRPr="00AA4E86" w:rsidRDefault="00AA4E86" w:rsidP="00AA4E86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понимать и следовать словесной инструкции взрослого;</w:t>
            </w:r>
          </w:p>
          <w:p w:rsidR="00AA4E86" w:rsidRPr="00AA4E86" w:rsidRDefault="00AA4E86" w:rsidP="00AA4E86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сооружении различных зданий из конструктора «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AA4E86" w:rsidRPr="00AA4E86" w:rsidRDefault="00AA4E86" w:rsidP="00AA4E86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конструированию по фотографии.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«Военная техника»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занятие по схеме в подготовительной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вспомнить понятия об армии, военной техники;</w:t>
            </w:r>
          </w:p>
          <w:p w:rsidR="00AA4E86" w:rsidRPr="00AA4E86" w:rsidRDefault="00AA4E86" w:rsidP="00AA4E86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строить военную технику по схеме, используя имеющиеся навыки конструирования.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«Вместе с папой»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Участники: воспитанники среднего и старшего дошкольного возраста, родители, педагоги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детям знания об армии, сформировать у них первые представления о родах войск, познакомить с военной техникой;</w:t>
            </w:r>
          </w:p>
          <w:p w:rsidR="00AA4E86" w:rsidRPr="00AA4E86" w:rsidRDefault="00AA4E86" w:rsidP="00AA4E86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строить самолёт по схеме, используя имеющиеся навыки конструирования.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«Любимые сказочные персонажи»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занятие в средней группе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фантазию и воображение;</w:t>
            </w:r>
          </w:p>
          <w:p w:rsidR="00AA4E86" w:rsidRPr="00AA4E86" w:rsidRDefault="00AA4E86" w:rsidP="00AA4E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планировать работу на основе анализа особенностей образов сказочных героев;</w:t>
            </w:r>
          </w:p>
          <w:p w:rsidR="00AA4E86" w:rsidRPr="00AA4E86" w:rsidRDefault="00AA4E86" w:rsidP="00AA4E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характерные черты.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«Цветик — 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Участники: воспитанники среднего и старшего дошкольного возраста, родители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строение птицы;</w:t>
            </w:r>
          </w:p>
          <w:p w:rsidR="00AA4E86" w:rsidRPr="00AA4E86" w:rsidRDefault="00AA4E86" w:rsidP="00AA4E86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создавать конструкцию по замыслу;</w:t>
            </w:r>
          </w:p>
          <w:p w:rsidR="00AA4E86" w:rsidRPr="00AA4E86" w:rsidRDefault="00AA4E86" w:rsidP="00AA4E86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передавать особенности определённой птицы путём подбора цвета и деталей.</w:t>
            </w:r>
          </w:p>
        </w:tc>
      </w:tr>
      <w:tr w:rsidR="00AA4E86" w:rsidRPr="00AA4E86" w:rsidTr="00AA4E86"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приглашаем вас в музей»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 в форме выставки работ для родителей и педагогов</w:t>
            </w:r>
          </w:p>
        </w:tc>
        <w:tc>
          <w:tcPr>
            <w:tcW w:w="7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внимание, способность сосредоточиться, память, мышление, воображение, творческие способности;</w:t>
            </w:r>
          </w:p>
          <w:p w:rsidR="00AA4E86" w:rsidRPr="00AA4E86" w:rsidRDefault="00AA4E86" w:rsidP="00AA4E8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умением мысленно разделить предмет на составные части и собрать из частей целое;</w:t>
            </w:r>
          </w:p>
          <w:p w:rsidR="00AA4E86" w:rsidRPr="00AA4E86" w:rsidRDefault="00AA4E86" w:rsidP="00AA4E8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учится общаться друг с другом, устраивать совместные игры, уважать свой и чужой труд.</w:t>
            </w:r>
          </w:p>
        </w:tc>
      </w:tr>
    </w:tbl>
    <w:p w:rsidR="00AA4E86" w:rsidRPr="00AA4E86" w:rsidRDefault="00AA4E86" w:rsidP="00AA4E86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Комбинированное — решает несколько разноплановых учебных задач, например, «Мир сказок», «Раз, два, три или строим цифры», «Геометрическое домино», «Домашние животные», «Подводный мир», «Городской транспорт».</w:t>
      </w:r>
    </w:p>
    <w:p w:rsidR="00AA4E86" w:rsidRPr="00AA4E86" w:rsidRDefault="00AA4E86" w:rsidP="00AA4E86">
      <w:pPr>
        <w:numPr>
          <w:ilvl w:val="0"/>
          <w:numId w:val="2"/>
        </w:numPr>
        <w:spacing w:before="100" w:beforeAutospacing="1" w:after="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Итоговое — обобщает результаты определённого учебного периода (полугодие, год), чаще всего проходит в виде презентации творческих работ.</w:t>
      </w:r>
    </w:p>
    <w:p w:rsidR="00AA4E86" w:rsidRDefault="00AA4E86" w:rsidP="00AA4E8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4E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Конкурсное занятие — это соревнование, которое проводится в игровой форме</w:t>
      </w:r>
    </w:p>
    <w:p w:rsidR="006D5FE9" w:rsidRDefault="006D5FE9" w:rsidP="00AA4E8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5FE9" w:rsidRDefault="006D5FE9" w:rsidP="00AA4E8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5FE9" w:rsidRDefault="006D5FE9" w:rsidP="00AA4E8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5FE9" w:rsidRDefault="006D5FE9" w:rsidP="00AA4E8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5FE9" w:rsidRDefault="006D5FE9" w:rsidP="00AA4E8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5FE9" w:rsidRDefault="006D5FE9" w:rsidP="00AA4E8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5FE9" w:rsidRDefault="006D5FE9" w:rsidP="00AA4E8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5FE9" w:rsidRPr="00AA4E86" w:rsidRDefault="006D5FE9" w:rsidP="00AA4E8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A4E86" w:rsidRPr="00AA4E86" w:rsidRDefault="00AA4E86" w:rsidP="00AA4E86">
      <w:pPr>
        <w:spacing w:before="600" w:after="180" w:line="480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AA4E8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lastRenderedPageBreak/>
        <w:t xml:space="preserve">Таблица: картотека тем занятий по </w:t>
      </w:r>
      <w:proofErr w:type="spellStart"/>
      <w:r w:rsidRPr="00AA4E8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Лего</w:t>
      </w:r>
      <w:proofErr w:type="spellEnd"/>
      <w:r w:rsidRPr="00AA4E8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-конструированию</w:t>
      </w:r>
    </w:p>
    <w:p w:rsidR="00AA4E86" w:rsidRPr="00AA4E86" w:rsidRDefault="00AA4E86" w:rsidP="00AA4E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4E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Организация и проведение занятия с </w:t>
      </w:r>
      <w:proofErr w:type="spellStart"/>
      <w:r w:rsidRPr="00AA4E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Лего</w:t>
      </w:r>
      <w:proofErr w:type="spellEnd"/>
      <w:r w:rsidRPr="00AA4E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детском саду</w:t>
      </w:r>
    </w:p>
    <w:p w:rsidR="00AA4E86" w:rsidRPr="00AA4E86" w:rsidRDefault="00AA4E86" w:rsidP="00AA4E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4E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Занятие в детском саду имеет свою логическую структуру:</w:t>
      </w:r>
    </w:p>
    <w:p w:rsidR="00AA4E86" w:rsidRPr="00AA4E86" w:rsidRDefault="00AA4E86" w:rsidP="00AA4E8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Организационный этап — мотивирующее начало в игровой форме (до 5 минут).</w:t>
      </w:r>
    </w:p>
    <w:p w:rsidR="00AA4E86" w:rsidRPr="00AA4E86" w:rsidRDefault="00AA4E86" w:rsidP="00AA4E86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Основной этап (от 10 минут в младшей группе до 25 минут в подготовительной) — наиболее активная практическая часть занятия, которая включает следующие виды деятельности:</w:t>
      </w:r>
    </w:p>
    <w:p w:rsidR="00AA4E86" w:rsidRPr="00AA4E86" w:rsidRDefault="00AA4E86" w:rsidP="00AA4E86">
      <w:pPr>
        <w:numPr>
          <w:ilvl w:val="1"/>
          <w:numId w:val="31"/>
        </w:num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показ образца, пояснение педагогом пошаговой инструкции, разбор схемы-карточки;</w:t>
      </w:r>
    </w:p>
    <w:p w:rsidR="00AA4E86" w:rsidRPr="00AA4E86" w:rsidRDefault="00AA4E86" w:rsidP="00AA4E86">
      <w:pPr>
        <w:numPr>
          <w:ilvl w:val="1"/>
          <w:numId w:val="31"/>
        </w:num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самостоятельная работа детей по образцу, схеме или творческому замыслу, дошкольники могут работать индивидуально, в паре или в составе небольшой подгруппы;</w:t>
      </w:r>
    </w:p>
    <w:p w:rsidR="00AA4E86" w:rsidRPr="00AA4E86" w:rsidRDefault="00AA4E86" w:rsidP="00AA4E86">
      <w:pPr>
        <w:numPr>
          <w:ilvl w:val="1"/>
          <w:numId w:val="31"/>
        </w:num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физкультминутка, </w:t>
      </w:r>
      <w:proofErr w:type="spellStart"/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видеозарядка</w:t>
      </w:r>
      <w:proofErr w:type="spellEnd"/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 </w:t>
      </w:r>
      <w:proofErr w:type="spellStart"/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Лего</w:t>
      </w:r>
      <w:proofErr w:type="spellEnd"/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-человечками, подвижные игры, пальчиковая или дыхательная гимнастика, которые помогут расслабиться, а затем со свежими силами вернуться к увлекательному конструированию.</w:t>
      </w:r>
    </w:p>
    <w:p w:rsidR="00AA4E86" w:rsidRPr="00AA4E86" w:rsidRDefault="00AA4E86" w:rsidP="00AA4E86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Заключительный, итоговый этап (до 5 минут) — рефлексия, уборка рабочих мест, организация выставки детских работ. Анализ проводится с учётом таких критериев:</w:t>
      </w:r>
    </w:p>
    <w:p w:rsidR="00AA4E86" w:rsidRPr="00AA4E86" w:rsidRDefault="00AA4E86" w:rsidP="00AA4E86">
      <w:pPr>
        <w:numPr>
          <w:ilvl w:val="1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аккуратность, симметричность, целостность и привлекательный внешний вид конструкции;</w:t>
      </w:r>
    </w:p>
    <w:p w:rsidR="00AA4E86" w:rsidRPr="00AA4E86" w:rsidRDefault="00AA4E86" w:rsidP="00AA4E86">
      <w:pPr>
        <w:numPr>
          <w:ilvl w:val="1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технические умения и навыки;</w:t>
      </w:r>
    </w:p>
    <w:p w:rsidR="00AA4E86" w:rsidRPr="00AA4E86" w:rsidRDefault="00AA4E86" w:rsidP="00AA4E86">
      <w:pPr>
        <w:numPr>
          <w:ilvl w:val="1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степень самостоятельности проделанной работы;</w:t>
      </w:r>
    </w:p>
    <w:p w:rsidR="00AA4E86" w:rsidRPr="00AA4E86" w:rsidRDefault="00AA4E86" w:rsidP="00AA4E86">
      <w:pPr>
        <w:numPr>
          <w:ilvl w:val="1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целеустремлённость, дисциплинированность, трудолюбие, чувство товарищества и эмоциональной отзывчивости, проявленные во время работы над проектом.</w:t>
      </w:r>
    </w:p>
    <w:p w:rsidR="00AA4E86" w:rsidRDefault="00AA4E86" w:rsidP="00AA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A4E86" w:rsidRPr="00AA4E86" w:rsidRDefault="00AA4E86" w:rsidP="00AA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4E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чего начать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</w:p>
    <w:p w:rsidR="00AA4E86" w:rsidRPr="00AA4E86" w:rsidRDefault="00AA4E86" w:rsidP="00AA4E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Организационную часть занятия важно провести необычно, интересно, увлекательно и творчески. Яркое, интригующее начало поможет сформировать позитивное отношение к занятию и педагогу, создаст благоприятный эмоциональный настрой, раскрепостит ребят и пробудит желание экспериментировать и созидать.</w:t>
      </w: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Для активизации познавательного интереса, поисковой деятельности и внимания дошкольников воспитатель во вводной части занятия обычно использует богатый и разнообразный мотивирующий материал в сочетании с педагогическими приёмами:</w:t>
      </w:r>
    </w:p>
    <w:p w:rsidR="00AA4E86" w:rsidRPr="00AA4E86" w:rsidRDefault="00AA4E86" w:rsidP="00AA4E8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момент неожиданности — введение в диалог с детьми игрушечного персонажа, любимого сказочного героя, который обратится с просьбой о помощи, озадачит и порадует, пригласит детей в увлекательное путешествие в сказочную страну;</w:t>
      </w:r>
    </w:p>
    <w:p w:rsidR="00AA4E86" w:rsidRPr="00AA4E86" w:rsidRDefault="00AA4E86" w:rsidP="00AA4E8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видеообращение сказочного или вымышленного героя;</w:t>
      </w:r>
    </w:p>
    <w:p w:rsidR="00AA4E86" w:rsidRPr="00AA4E86" w:rsidRDefault="00AA4E86" w:rsidP="00AA4E8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стихотворения и загадки;</w:t>
      </w:r>
    </w:p>
    <w:p w:rsidR="00AA4E86" w:rsidRPr="00AA4E86" w:rsidRDefault="00AA4E86" w:rsidP="00AA4E8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чтение фрагмента произведения художественной литературы;</w:t>
      </w:r>
    </w:p>
    <w:p w:rsidR="00AA4E86" w:rsidRPr="00AA4E86" w:rsidRDefault="00AA4E86" w:rsidP="00AA4E8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дидактические и подвижные игры;</w:t>
      </w:r>
    </w:p>
    <w:p w:rsidR="00AA4E86" w:rsidRPr="00AA4E86" w:rsidRDefault="00AA4E86" w:rsidP="00AA4E8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познавательная беседа и обсуждение вопросов;</w:t>
      </w:r>
    </w:p>
    <w:p w:rsidR="00AA4E86" w:rsidRPr="00AA4E86" w:rsidRDefault="00AA4E86" w:rsidP="00AA4E8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проблемная ситуация;</w:t>
      </w:r>
    </w:p>
    <w:p w:rsidR="00AA4E86" w:rsidRPr="00AA4E86" w:rsidRDefault="00AA4E86" w:rsidP="00AA4E8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музыкальное сопровождение, просмотр картинок, демонстрация презентаций, видео или мультипликационных фильмов.</w:t>
      </w:r>
    </w:p>
    <w:p w:rsidR="00AA4E86" w:rsidRPr="00AA4E86" w:rsidRDefault="00AA4E86" w:rsidP="00AA4E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Организационную часть занятия важно провести необычно, интересно, увлекательно и творчески</w:t>
      </w:r>
    </w:p>
    <w:p w:rsidR="00AA4E86" w:rsidRDefault="00AA4E86" w:rsidP="00AA4E8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AA4E86" w:rsidRPr="00AA4E86" w:rsidRDefault="00AA4E86" w:rsidP="00AA4E8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Таблица: примеры проведения мотивационной части занятия</w:t>
      </w:r>
    </w:p>
    <w:tbl>
      <w:tblPr>
        <w:tblW w:w="11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8945"/>
      </w:tblGrid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мотивирующей части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«Путешествие в 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-страну» (проблемная ситуация)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Видеообращение жителей 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-страны:</w:t>
            </w: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«Здравствуйте ребята! Коварный волшебник сломал все аттракционы в нашем любимом парке весёлых игр и развлечений. Теперь наши жители перестали улыбаться и стали очень грустными. Мы просим посетить нашу страну, помочь нам отремонтировать парк аттракционов и вернуть улыбки всем 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-человечкам».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«Цирк» (проблемная ситуация)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Импровизированный цирк состоит из расставленных полукругом стульчиков. Дети занимают места в четырёх разноцветных секторах, согласно билетам, которыми стали 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-детали красного, синего, зелёного и жёлтого цветов. На экране сюжет циркового представления, воспитатель в костюме клоуна посвящает детей в проблему: «Ребята, в цирке случилось несчастье, пропали все наши дрессированные животные. Представление будет сорвано. Вы поможете вернуть наших главных артистов?»</w:t>
            </w: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Дети соглашаются, а счастливый клоун предлагает показать несколько фокусов с 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-деталями (дидактические игры).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сказка на тему «Светофор»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Такое занятие поможет не только освоить азы конструирования, но и познакомиться с правилами поведения на дороге.</w:t>
            </w: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Жили-были трое друзей: зайчонок Митя, медвежонок Федя и лисонька Лизонька. Решили они однажды поиграть на детской площадке в мячик, а площадка находилась через дорогу. Остановились друзья возле дороги и стали думать, как перейти на другую сторону. Заметил их </w:t>
            </w: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замешательство папа зайчика и рассказал, как безопасно и правильно нужно переходить дорогу. Пешеходный переход нарисован белыми полосками (зебра). Оказывается, у перехода есть свой важный начальник по имени Светофор, который командует пешеходами и машинами. Узнать его можно по трём кружочкам, загорающимся по очереди. Если горит красный глаз, то нужно стоять на месте. Жёлтый глаз означает «внимание» — машины начинают тормозить, а пешеходы готовятся к движению. Когда загорится зелёный — можно смело переходить дорогу.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«Строим ворота» (обсуждение вопросов в младшей группе)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Давайте посмотрим, какие строительные детали привезли наши грузовые машины.</w:t>
            </w: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 это? (кирпичики)</w:t>
            </w: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 можно построить с помощью кирпичиков? (ворота, ступеньки, домики)</w:t>
            </w: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Какие у нас ворота? Они прочные, удобные и красивые? (показ картинки)</w:t>
            </w: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чего нужны ворота? (чтобы машины могли въезжать и выезжать)</w:t>
            </w: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Какие ворота нужно построить, чтобы смогли проехать большие машины? (широкие и высокие)</w:t>
            </w: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вы хотите построить ворота? Подумайте, для каких машин будут ваши ворота.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гости к нам пришёл Незнайка» (момент неожиданности)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гости к ребятам пришёл Незнайка с чемоданчиком, но, оказывается, открыть его поможет «ключик», которым станет отгаданная загадка. Выполнив задание и открыв чемоданчик, дети обнаруживают там набор конструктора и карточки-схемы. Незнайка впервые видит загадочные детали и совершенно не понимает, что из них можно сделать. Педагог просит ребят придумать и сконструировать интересные и красивые модели, а потом рассказать о них Незнайке.</w:t>
            </w:r>
          </w:p>
        </w:tc>
      </w:tr>
    </w:tbl>
    <w:p w:rsidR="00AA4E86" w:rsidRPr="00AA4E86" w:rsidRDefault="00AA4E86" w:rsidP="00AA4E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Увлекательные дидактические игры создадут благоприятный эмоциональный настрой</w:t>
      </w:r>
    </w:p>
    <w:p w:rsidR="00AA4E86" w:rsidRPr="00AA4E86" w:rsidRDefault="00AA4E86" w:rsidP="00AA4E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A4E86" w:rsidRPr="00AA4E86" w:rsidRDefault="00AA4E86" w:rsidP="00AA4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4E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Таблица: игры для занятий по </w:t>
      </w:r>
      <w:proofErr w:type="spellStart"/>
      <w:r w:rsidRPr="00AA4E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Лего</w:t>
      </w:r>
      <w:proofErr w:type="spellEnd"/>
      <w:r w:rsidRPr="00AA4E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-методике</w:t>
      </w:r>
    </w:p>
    <w:tbl>
      <w:tblPr>
        <w:tblW w:w="11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8945"/>
      </w:tblGrid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игры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«Волшебный диктант»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Геометрическая мозаика, которая помогает закрепить понятия пространственного восприятия: вверху — внизу, справа — слева. По словесной инструкции малыши самостоятельно располагают 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-детали на пластине.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«Собери цепочку»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развивает умение составлять простейшие логические цепочки чередующихся деталей, отбирающихся по цвету, форме, размеру.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«Нарисуй деталь»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закрепляет названия деталей, развивает внимание и память.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«Волшебные узоры»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разнообразных симметрических узоров.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«Таинственный гость»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простой модели по словесной инструкции в форме диктанта.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«Волшебная дорожка»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строительстве дорожки нужно соблюдать правила, например, каждый игрок продолжает логическую цепочку, устанавливая кирпичик того же цвета или размера.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«Собери детали» (подвижная игра)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делятся на две команды игроков, у каждой из которых своя деталь определённого цвета, </w:t>
            </w:r>
            <w:proofErr w:type="gram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например</w:t>
            </w:r>
            <w:proofErr w:type="gram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два на два синего цвета и два на четыре красного. Игроки по очереди переносят детали из одной коробки в другую, побеждает команда, которая быстрее справилась с заданием.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-человечки»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Человечки в красных костюмах символизируют гласные звуки, а в синих — согласные. Меняя «человечков» местами, ребёнок получает новые звуковые комбинации и новые слоги. В дальнейшем на смену 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-человечкам придут красные и синие кирпичики, с помощью которых можно составлять схемы слов и предложений.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Ролевая игра «Космическое путешествие»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нацелена на развитие познавательного интереса, навыков взаимодействия и конструктивных способностей.</w:t>
            </w: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Воспитатель предлагает детям заняться подготовкой к полёту на орбитальную станцию, попутно объясняя, что это такой космический дом для проведения научных исследований. Космонавты перед полётом получают задания от инженеров, врачей, биологов, астрономов. Дети вместе с воспитателем выбирают команду космонавтов, группу врачей, которые будут готовить </w:t>
            </w: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космонавтов к полёту. Затем назначаются инженеры, конструкторы и строители, которые будут создавать летательный аппарат по нарисованному образцу. Конструкторы планируют последовательность своих действий: сооружают площадку из пластин, топливные отделы из кирпичиков, корпус и нос ракеты из цилиндров и конуса. Космонавты получают задание: зарисовать встречные планеты, звёзды, изучить поведение растений в космосе. Ракета отправляется в путешествие, врачи, инженеры и конструкторы наблюдают за полётом, радист отвечает за бесперебойную связь.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«Равновесие» (подвижная игра)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Ребёнок кладёт кирпичик </w:t>
            </w:r>
            <w:proofErr w:type="spellStart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голову, остальные дети дают ему задания, например, дважды присесть, сделать три шага вперёд, повернуть направо, покружиться. Если ребёнок выполняет три задания и не роняет деталь, значит, он одержал победу и удостаивается приза.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«Допрыгай до игрушки»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Заранее сконструированные и приготовленные игрушки (домики, мосты, башни, машины и т. д.) расставляются по игровой комнате. По сигналу дети начинают движение по направлению к игрушкам. Побеждает тот ребёнок, который первым достиг цели.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«Продолжи рассказ»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вместе с педагогом определяют, о ком будут сочинять рассказ, выбирают из набора фигурки. Воспитатель начинает фразу, дети подбирают или конструируют нужную игрушку, затем каждый придумывает продолжение и окончание фразы.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«Комната для игрушки»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выбирают карточки со схемами конструирования мебели, обсуждают с воспитателем каждый вариант и назначение предмета мебели, последовательность действий.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«Кто что умеет делать»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рассматривают фигурку животного из набора и называют его действия, например, мышка — бегает, прыгает, грызёт; котёнок — мурлычет, кувыркается, пьёт молоко, царапается, забавляется клубком; щенок — лает, играет, виляет хвостом, бегает и т. д.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«Найди игрушку»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раскладывает заранее подготовленный поделки, затем просит детей ответить на вопросы и найти сконструированную игрушку, например, какая игрушка слева? А что ниже? А что правее?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«Один-много»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Целью игры является закрепление навыков образования форм родительного падежа множественного числа имён существительных. Педагог раскладывает на столе простые постройки, выполненные детьми (домиков, цветов, машинок и т. д.), и выстраивает беседу по данной теме.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«Больше-меньше»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раскладывает на двух пластинах небольшие конструкции (рыбки, цыплята, кубики и т. д.) и просит детей поставить на пластины нужное количество фигурок.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«Теремок» (режиссёрская игра)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предлагает детям сконструировать фигурки героев сказочной истории и обыграть сказку. Дети во время выполнения задания характеризуют героя, продумывают и создают образ, проговаривают слова от его имени, воспитатель направляет работу детей, при необходимости задаёт наводящие вопросы.</w:t>
            </w:r>
          </w:p>
        </w:tc>
      </w:tr>
      <w:tr w:rsidR="00AA4E86" w:rsidRPr="00AA4E86" w:rsidTr="00AA4E86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«Двор» (к сказке К. Чуковского «Цыплёнок»)</w:t>
            </w:r>
          </w:p>
        </w:tc>
        <w:tc>
          <w:tcPr>
            <w:tcW w:w="8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AA4E86" w:rsidRPr="00AA4E86" w:rsidRDefault="00AA4E86" w:rsidP="00AA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предлагает детям отправиться на птичий двор. Дети вспоминают, кого они могут там встретить, вместе создают героев и придумывают свой сказочный сюжет.</w:t>
            </w:r>
          </w:p>
        </w:tc>
      </w:tr>
    </w:tbl>
    <w:p w:rsidR="00AA4E86" w:rsidRPr="00AA4E86" w:rsidRDefault="00AA4E86" w:rsidP="00AA4E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4E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77F17" w:rsidRPr="00AA4E86" w:rsidRDefault="00D77F17" w:rsidP="00AA4E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77F17" w:rsidRPr="00AA4E86" w:rsidSect="00AA4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D54"/>
    <w:multiLevelType w:val="multilevel"/>
    <w:tmpl w:val="20B2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4F95"/>
    <w:multiLevelType w:val="multilevel"/>
    <w:tmpl w:val="8AB2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47368"/>
    <w:multiLevelType w:val="multilevel"/>
    <w:tmpl w:val="7F2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72504"/>
    <w:multiLevelType w:val="multilevel"/>
    <w:tmpl w:val="7B26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76DD0"/>
    <w:multiLevelType w:val="multilevel"/>
    <w:tmpl w:val="09B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22B74"/>
    <w:multiLevelType w:val="multilevel"/>
    <w:tmpl w:val="854A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67FF9"/>
    <w:multiLevelType w:val="multilevel"/>
    <w:tmpl w:val="A98C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51580"/>
    <w:multiLevelType w:val="multilevel"/>
    <w:tmpl w:val="F034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D4454"/>
    <w:multiLevelType w:val="multilevel"/>
    <w:tmpl w:val="2F96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E5DFD"/>
    <w:multiLevelType w:val="multilevel"/>
    <w:tmpl w:val="D4EE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53AFB"/>
    <w:multiLevelType w:val="multilevel"/>
    <w:tmpl w:val="D9F6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A4338"/>
    <w:multiLevelType w:val="multilevel"/>
    <w:tmpl w:val="1F00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6006E"/>
    <w:multiLevelType w:val="multilevel"/>
    <w:tmpl w:val="49FC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9328D"/>
    <w:multiLevelType w:val="multilevel"/>
    <w:tmpl w:val="0D34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07A6F"/>
    <w:multiLevelType w:val="multilevel"/>
    <w:tmpl w:val="8DDC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F50F2"/>
    <w:multiLevelType w:val="multilevel"/>
    <w:tmpl w:val="3496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43D37"/>
    <w:multiLevelType w:val="multilevel"/>
    <w:tmpl w:val="37F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B2045"/>
    <w:multiLevelType w:val="multilevel"/>
    <w:tmpl w:val="7186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21970"/>
    <w:multiLevelType w:val="multilevel"/>
    <w:tmpl w:val="3CE4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1C5C04"/>
    <w:multiLevelType w:val="multilevel"/>
    <w:tmpl w:val="AEF0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42F94"/>
    <w:multiLevelType w:val="multilevel"/>
    <w:tmpl w:val="F560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CF03AE"/>
    <w:multiLevelType w:val="multilevel"/>
    <w:tmpl w:val="C762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5934B4"/>
    <w:multiLevelType w:val="multilevel"/>
    <w:tmpl w:val="440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B94DD7"/>
    <w:multiLevelType w:val="multilevel"/>
    <w:tmpl w:val="034C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C7625"/>
    <w:multiLevelType w:val="multilevel"/>
    <w:tmpl w:val="9080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140F27"/>
    <w:multiLevelType w:val="multilevel"/>
    <w:tmpl w:val="DE3E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A14A91"/>
    <w:multiLevelType w:val="multilevel"/>
    <w:tmpl w:val="BC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E1A17"/>
    <w:multiLevelType w:val="multilevel"/>
    <w:tmpl w:val="5502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D15AF8"/>
    <w:multiLevelType w:val="multilevel"/>
    <w:tmpl w:val="51AA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EA1895"/>
    <w:multiLevelType w:val="multilevel"/>
    <w:tmpl w:val="A024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1"/>
  </w:num>
  <w:num w:numId="4">
    <w:abstractNumId w:val="29"/>
  </w:num>
  <w:num w:numId="5">
    <w:abstractNumId w:val="1"/>
  </w:num>
  <w:num w:numId="6">
    <w:abstractNumId w:val="9"/>
  </w:num>
  <w:num w:numId="7">
    <w:abstractNumId w:val="16"/>
  </w:num>
  <w:num w:numId="8">
    <w:abstractNumId w:val="27"/>
  </w:num>
  <w:num w:numId="9">
    <w:abstractNumId w:val="2"/>
  </w:num>
  <w:num w:numId="10">
    <w:abstractNumId w:val="23"/>
  </w:num>
  <w:num w:numId="11">
    <w:abstractNumId w:val="6"/>
  </w:num>
  <w:num w:numId="12">
    <w:abstractNumId w:val="11"/>
  </w:num>
  <w:num w:numId="13">
    <w:abstractNumId w:val="20"/>
  </w:num>
  <w:num w:numId="14">
    <w:abstractNumId w:val="8"/>
  </w:num>
  <w:num w:numId="15">
    <w:abstractNumId w:val="28"/>
  </w:num>
  <w:num w:numId="16">
    <w:abstractNumId w:val="7"/>
  </w:num>
  <w:num w:numId="17">
    <w:abstractNumId w:val="5"/>
  </w:num>
  <w:num w:numId="18">
    <w:abstractNumId w:val="14"/>
  </w:num>
  <w:num w:numId="19">
    <w:abstractNumId w:val="0"/>
  </w:num>
  <w:num w:numId="20">
    <w:abstractNumId w:val="18"/>
  </w:num>
  <w:num w:numId="21">
    <w:abstractNumId w:val="3"/>
  </w:num>
  <w:num w:numId="22">
    <w:abstractNumId w:val="4"/>
  </w:num>
  <w:num w:numId="23">
    <w:abstractNumId w:val="15"/>
  </w:num>
  <w:num w:numId="24">
    <w:abstractNumId w:val="24"/>
  </w:num>
  <w:num w:numId="25">
    <w:abstractNumId w:val="12"/>
  </w:num>
  <w:num w:numId="26">
    <w:abstractNumId w:val="26"/>
  </w:num>
  <w:num w:numId="27">
    <w:abstractNumId w:val="19"/>
  </w:num>
  <w:num w:numId="28">
    <w:abstractNumId w:val="25"/>
  </w:num>
  <w:num w:numId="29">
    <w:abstractNumId w:val="17"/>
  </w:num>
  <w:num w:numId="30">
    <w:abstractNumId w:val="13"/>
  </w:num>
  <w:num w:numId="31">
    <w:abstractNumId w:val="13"/>
    <w:lvlOverride w:ilvl="1">
      <w:lvl w:ilvl="1">
        <w:numFmt w:val="decimal"/>
        <w:lvlText w:val="%2."/>
        <w:lvlJc w:val="left"/>
      </w:lvl>
    </w:lvlOverride>
  </w:num>
  <w:num w:numId="32">
    <w:abstractNumId w:val="13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18"/>
    <w:rsid w:val="006D5FE9"/>
    <w:rsid w:val="00714F18"/>
    <w:rsid w:val="00A4679D"/>
    <w:rsid w:val="00AA4E86"/>
    <w:rsid w:val="00D7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81AB"/>
  <w15:chartTrackingRefBased/>
  <w15:docId w15:val="{A7594136-D770-40B0-B3B0-3469B5D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4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8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0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sad_18</Company>
  <LinksUpToDate>false</LinksUpToDate>
  <CharactersWithSpaces>21959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2024-01-29T11:43:00Z</dcterms:created>
  <dcterms:modified xsi:type="dcterms:W3CDTF">2025-02-18T12:16:00Z</dcterms:modified>
</cp:coreProperties>
</file>